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DC3242" w:rsidR="00E708A6" w:rsidP="0064172E" w:rsidRDefault="00DC3242" w14:paraId="2BD81943" w14:textId="1B1DBA76">
      <w:pPr>
        <w:spacing w:line="240" w:lineRule="auto"/>
        <w:rPr>
          <w:rFonts w:eastAsia="Arial" w:asciiTheme="minorHAnsi" w:hAnsiTheme="minorHAnsi" w:cstheme="minorHAnsi"/>
          <w:i/>
          <w:color w:val="002060"/>
          <w:sz w:val="28"/>
          <w:szCs w:val="28"/>
        </w:rPr>
      </w:pPr>
      <w:bookmarkStart w:name="_Hlk155705676" w:id="0"/>
      <w:r w:rsidRPr="00DC3242">
        <w:rPr>
          <w:rFonts w:asciiTheme="minorHAnsi" w:hAnsiTheme="minorHAnsi" w:cstheme="minorHAnsi"/>
          <w:noProof/>
          <w:color w:val="002060"/>
        </w:rPr>
        <w:drawing>
          <wp:anchor distT="0" distB="0" distL="114300" distR="114300" simplePos="0" relativeHeight="251658240" behindDoc="0" locked="0" layoutInCell="1" allowOverlap="1" wp14:anchorId="3002963C" wp14:editId="5C0BE22D">
            <wp:simplePos x="0" y="0"/>
            <wp:positionH relativeFrom="column">
              <wp:posOffset>3829050</wp:posOffset>
            </wp:positionH>
            <wp:positionV relativeFrom="paragraph">
              <wp:posOffset>-724535</wp:posOffset>
            </wp:positionV>
            <wp:extent cx="2542104" cy="733256"/>
            <wp:effectExtent l="0" t="0" r="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2542104" cy="733256"/>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Pr="00DC3242" w:rsidR="00F07C01" w:rsidP="00181C79" w:rsidRDefault="00B40BD9" w14:paraId="57AAE939" w14:textId="24F41849">
      <w:pPr>
        <w:pStyle w:val="Kop1"/>
        <w:spacing w:before="0" w:after="0"/>
        <w:rPr>
          <w:rFonts w:eastAsia="Arial" w:asciiTheme="minorHAnsi" w:hAnsiTheme="minorHAnsi" w:cstheme="minorHAnsi"/>
          <w:color w:val="2F5496" w:themeColor="accent1" w:themeShade="BF"/>
          <w:sz w:val="24"/>
          <w:szCs w:val="24"/>
        </w:rPr>
      </w:pPr>
      <w:r w:rsidRPr="00DB507E">
        <w:rPr>
          <w:rFonts w:eastAsia="Arial" w:asciiTheme="minorHAnsi" w:hAnsiTheme="minorHAnsi" w:cstheme="minorHAnsi"/>
          <w:color w:val="2F5496" w:themeColor="accent1" w:themeShade="BF"/>
          <w:sz w:val="28"/>
          <w:szCs w:val="28"/>
        </w:rPr>
        <w:t>FORMAT</w:t>
      </w:r>
      <w:r w:rsidRPr="00DB507E">
        <w:rPr>
          <w:rFonts w:asciiTheme="minorHAnsi" w:hAnsiTheme="minorHAnsi" w:cstheme="minorHAnsi"/>
          <w:color w:val="2F5496" w:themeColor="accent1" w:themeShade="BF"/>
          <w:sz w:val="18"/>
          <w:szCs w:val="18"/>
        </w:rPr>
        <w:t xml:space="preserve"> </w:t>
      </w:r>
      <w:r w:rsidRPr="00DB507E">
        <w:rPr>
          <w:rFonts w:eastAsia="Arial" w:asciiTheme="minorHAnsi" w:hAnsiTheme="minorHAnsi" w:cstheme="minorHAnsi"/>
          <w:color w:val="2F5496" w:themeColor="accent1" w:themeShade="BF"/>
          <w:sz w:val="28"/>
          <w:szCs w:val="28"/>
        </w:rPr>
        <w:t>CALAMITEITENONDERZOEK</w:t>
      </w:r>
      <w:r w:rsidRPr="00DB507E" w:rsidR="00F07C01">
        <w:rPr>
          <w:rFonts w:eastAsia="Arial" w:asciiTheme="minorHAnsi" w:hAnsiTheme="minorHAnsi" w:cstheme="minorHAnsi"/>
          <w:color w:val="2F5496" w:themeColor="accent1" w:themeShade="BF"/>
          <w:sz w:val="28"/>
          <w:szCs w:val="28"/>
        </w:rPr>
        <w:t xml:space="preserve"> </w:t>
      </w:r>
      <w:r w:rsidRPr="00DB507E" w:rsidR="00E708A6">
        <w:rPr>
          <w:rFonts w:eastAsia="Arial" w:asciiTheme="minorHAnsi" w:hAnsiTheme="minorHAnsi" w:cstheme="minorHAnsi"/>
          <w:b w:val="0"/>
          <w:color w:val="2F5496" w:themeColor="accent1" w:themeShade="BF"/>
          <w:sz w:val="40"/>
          <w:szCs w:val="40"/>
        </w:rPr>
        <w:br/>
      </w:r>
      <w:bookmarkStart w:name="_heading=h.30j0zll" w:colFirst="0" w:colLast="0" w:id="1"/>
      <w:bookmarkEnd w:id="1"/>
    </w:p>
    <w:p w:rsidRPr="00DC3242" w:rsidR="00F07C01" w:rsidP="00F07C01" w:rsidRDefault="00F07C01" w14:paraId="02353ED4" w14:textId="7B34384A">
      <w:pPr>
        <w:rPr>
          <w:rFonts w:eastAsia="Arial" w:asciiTheme="minorHAnsi" w:hAnsiTheme="minorHAnsi" w:cstheme="minorHAnsi"/>
          <w:sz w:val="22"/>
          <w:szCs w:val="22"/>
        </w:rPr>
      </w:pPr>
      <w:r w:rsidRPr="00DC3242">
        <w:rPr>
          <w:rFonts w:eastAsia="Arial" w:asciiTheme="minorHAnsi" w:hAnsiTheme="minorHAnsi" w:cstheme="minorHAnsi"/>
          <w:sz w:val="22"/>
          <w:szCs w:val="22"/>
        </w:rPr>
        <w:t>De toezichthouder</w:t>
      </w:r>
      <w:r w:rsidRPr="00DC3242" w:rsidR="00961D2F">
        <w:rPr>
          <w:rFonts w:eastAsia="Arial" w:asciiTheme="minorHAnsi" w:hAnsiTheme="minorHAnsi" w:cstheme="minorHAnsi"/>
          <w:sz w:val="22"/>
          <w:szCs w:val="22"/>
        </w:rPr>
        <w:t>s</w:t>
      </w:r>
      <w:r w:rsidRPr="00DC3242">
        <w:rPr>
          <w:rFonts w:eastAsia="Arial" w:asciiTheme="minorHAnsi" w:hAnsiTheme="minorHAnsi" w:cstheme="minorHAnsi"/>
          <w:sz w:val="22"/>
          <w:szCs w:val="22"/>
        </w:rPr>
        <w:t xml:space="preserve"> Wmo </w:t>
      </w:r>
      <w:r w:rsidRPr="00DC3242" w:rsidR="00961D2F">
        <w:rPr>
          <w:rFonts w:eastAsia="Arial" w:asciiTheme="minorHAnsi" w:hAnsiTheme="minorHAnsi" w:cstheme="minorHAnsi"/>
          <w:sz w:val="22"/>
          <w:szCs w:val="22"/>
        </w:rPr>
        <w:t>(hierna: toezichthouders) vragen</w:t>
      </w:r>
      <w:r w:rsidRPr="00DC3242">
        <w:rPr>
          <w:rFonts w:eastAsia="Arial" w:asciiTheme="minorHAnsi" w:hAnsiTheme="minorHAnsi" w:cstheme="minorHAnsi"/>
          <w:sz w:val="22"/>
          <w:szCs w:val="22"/>
        </w:rPr>
        <w:t xml:space="preserve"> na een verplichte melding aan de melders om zelf onderzoek te doen en hierover te rapporteren.</w:t>
      </w:r>
    </w:p>
    <w:p w:rsidRPr="00DC3242" w:rsidR="00F803E0" w:rsidP="00F07C01" w:rsidRDefault="00F803E0" w14:paraId="0D8B188A" w14:textId="66D85B88">
      <w:pPr>
        <w:rPr>
          <w:rFonts w:eastAsia="Arial" w:asciiTheme="minorHAnsi" w:hAnsiTheme="minorHAnsi" w:cstheme="minorHAnsi"/>
          <w:sz w:val="22"/>
          <w:szCs w:val="22"/>
        </w:rPr>
      </w:pPr>
    </w:p>
    <w:tbl>
      <w:tblPr>
        <w:tblStyle w:val="Tabelraster"/>
        <w:tblW w:w="899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ook w:val="04A0" w:firstRow="1" w:lastRow="0" w:firstColumn="1" w:lastColumn="0" w:noHBand="0" w:noVBand="1"/>
      </w:tblPr>
      <w:tblGrid>
        <w:gridCol w:w="8990"/>
      </w:tblGrid>
      <w:tr w:rsidRPr="00DC3242" w:rsidR="00F803E0" w:rsidTr="00437B75" w14:paraId="61FBB002" w14:textId="77777777">
        <w:trPr>
          <w:trHeight w:val="2340"/>
        </w:trPr>
        <w:tc>
          <w:tcPr>
            <w:tcW w:w="8990" w:type="dxa"/>
            <w:tcBorders>
              <w:top w:val="single" w:color="auto" w:sz="4" w:space="0"/>
              <w:left w:val="single" w:color="auto" w:sz="4" w:space="0"/>
              <w:bottom w:val="single" w:color="auto" w:sz="4" w:space="0"/>
              <w:right w:val="single" w:color="auto" w:sz="4" w:space="0"/>
            </w:tcBorders>
          </w:tcPr>
          <w:p w:rsidRPr="00DC3242" w:rsidR="00F803E0" w:rsidP="00F803E0" w:rsidRDefault="00F803E0" w14:paraId="08FE7703" w14:textId="16D2BA3D">
            <w:pPr>
              <w:autoSpaceDE w:val="0"/>
              <w:autoSpaceDN w:val="0"/>
              <w:adjustRightInd w:val="0"/>
              <w:spacing w:line="240" w:lineRule="auto"/>
              <w:rPr>
                <w:rFonts w:eastAsia="Arial" w:asciiTheme="minorHAnsi" w:hAnsiTheme="minorHAnsi" w:cstheme="minorHAnsi"/>
                <w:sz w:val="22"/>
                <w:szCs w:val="22"/>
              </w:rPr>
            </w:pPr>
            <w:r w:rsidRPr="00DC3242">
              <w:rPr>
                <w:rFonts w:eastAsia="Arial" w:asciiTheme="minorHAnsi" w:hAnsiTheme="minorHAnsi" w:cstheme="minorHAnsi"/>
                <w:sz w:val="22"/>
                <w:szCs w:val="22"/>
              </w:rPr>
              <w:t xml:space="preserve">De onderzoekers zijn vrij om de rapportagevorm te kiezen, maar de toezichthouder heeft verwachtingen met betrekking tot de opzet van het onderzoek, de reconstructie van de gebeurtenis, de analyse, conclusies en verbetermaatregelen. In dit document is beschreven waarop en hoe de </w:t>
            </w:r>
            <w:r w:rsidRPr="00DC3242" w:rsidR="00CC4D64">
              <w:rPr>
                <w:rFonts w:eastAsia="Arial" w:asciiTheme="minorHAnsi" w:hAnsiTheme="minorHAnsi" w:cstheme="minorHAnsi"/>
                <w:sz w:val="22"/>
                <w:szCs w:val="22"/>
              </w:rPr>
              <w:t>toezichthouders</w:t>
            </w:r>
            <w:r w:rsidRPr="00DC3242">
              <w:rPr>
                <w:rFonts w:eastAsia="Arial" w:asciiTheme="minorHAnsi" w:hAnsiTheme="minorHAnsi" w:cstheme="minorHAnsi"/>
                <w:sz w:val="22"/>
                <w:szCs w:val="22"/>
              </w:rPr>
              <w:t xml:space="preserve"> de rapportage zullen beoordelen. </w:t>
            </w:r>
          </w:p>
          <w:p w:rsidRPr="00DC3242" w:rsidR="00F803E0" w:rsidP="00F803E0" w:rsidRDefault="00F803E0" w14:paraId="17B70B0B" w14:textId="77777777">
            <w:pPr>
              <w:autoSpaceDE w:val="0"/>
              <w:autoSpaceDN w:val="0"/>
              <w:adjustRightInd w:val="0"/>
              <w:spacing w:line="240" w:lineRule="auto"/>
              <w:rPr>
                <w:rFonts w:eastAsia="Arial" w:asciiTheme="minorHAnsi" w:hAnsiTheme="minorHAnsi" w:cstheme="minorHAnsi"/>
                <w:sz w:val="22"/>
                <w:szCs w:val="22"/>
              </w:rPr>
            </w:pPr>
          </w:p>
          <w:p w:rsidRPr="00DC3242" w:rsidR="00F803E0" w:rsidP="00F803E0" w:rsidRDefault="00F803E0" w14:paraId="2528561B" w14:textId="77BE219D">
            <w:pPr>
              <w:autoSpaceDE w:val="0"/>
              <w:autoSpaceDN w:val="0"/>
              <w:adjustRightInd w:val="0"/>
              <w:spacing w:line="240" w:lineRule="auto"/>
              <w:rPr>
                <w:rFonts w:eastAsia="Arial" w:asciiTheme="minorHAnsi" w:hAnsiTheme="minorHAnsi" w:cstheme="minorHAnsi"/>
                <w:sz w:val="22"/>
                <w:szCs w:val="22"/>
              </w:rPr>
            </w:pPr>
            <w:r w:rsidRPr="00DC3242">
              <w:rPr>
                <w:rFonts w:eastAsia="Arial" w:asciiTheme="minorHAnsi" w:hAnsiTheme="minorHAnsi" w:cstheme="minorHAnsi"/>
                <w:sz w:val="22"/>
                <w:szCs w:val="22"/>
              </w:rPr>
              <w:t xml:space="preserve">In dit document staat per onderwerp eerst een nadere omschrijving. Indien van toepassing lichten de </w:t>
            </w:r>
            <w:r w:rsidRPr="00DC3242" w:rsidR="00CC4D64">
              <w:rPr>
                <w:rFonts w:eastAsia="Arial" w:asciiTheme="minorHAnsi" w:hAnsiTheme="minorHAnsi" w:cstheme="minorHAnsi"/>
                <w:sz w:val="22"/>
                <w:szCs w:val="22"/>
              </w:rPr>
              <w:t>toezichthouders</w:t>
            </w:r>
            <w:r w:rsidRPr="00DC3242">
              <w:rPr>
                <w:rFonts w:eastAsia="Arial" w:asciiTheme="minorHAnsi" w:hAnsiTheme="minorHAnsi" w:cstheme="minorHAnsi"/>
                <w:sz w:val="22"/>
                <w:szCs w:val="22"/>
              </w:rPr>
              <w:t xml:space="preserve"> in de oranje kaders vervolgens toe waarom ze dat onderwerp belangrijk vinden en waarop zij uw informatie zullen beoordelen. </w:t>
            </w:r>
          </w:p>
          <w:p w:rsidRPr="00DC3242" w:rsidR="00F803E0" w:rsidP="00F803E0" w:rsidRDefault="00F803E0" w14:paraId="783BF464" w14:textId="77777777">
            <w:pPr>
              <w:autoSpaceDE w:val="0"/>
              <w:autoSpaceDN w:val="0"/>
              <w:adjustRightInd w:val="0"/>
              <w:spacing w:line="240" w:lineRule="auto"/>
              <w:rPr>
                <w:rFonts w:eastAsia="Arial" w:asciiTheme="minorHAnsi" w:hAnsiTheme="minorHAnsi" w:cstheme="minorHAnsi"/>
                <w:sz w:val="22"/>
                <w:szCs w:val="22"/>
              </w:rPr>
            </w:pPr>
          </w:p>
          <w:p w:rsidRPr="00DC3242" w:rsidR="00F803E0" w:rsidP="00F803E0" w:rsidRDefault="00F803E0" w14:paraId="2A2ED705" w14:textId="5C452580">
            <w:pPr>
              <w:rPr>
                <w:rFonts w:eastAsia="Arial" w:asciiTheme="minorHAnsi" w:hAnsiTheme="minorHAnsi" w:cstheme="minorHAnsi"/>
                <w:sz w:val="22"/>
                <w:szCs w:val="22"/>
              </w:rPr>
            </w:pPr>
            <w:r w:rsidRPr="00DC3242">
              <w:rPr>
                <w:rFonts w:eastAsia="Arial" w:asciiTheme="minorHAnsi" w:hAnsiTheme="minorHAnsi" w:cstheme="minorHAnsi"/>
                <w:sz w:val="22"/>
                <w:szCs w:val="22"/>
              </w:rPr>
              <w:t>De handvatten voor onderzoek kunnen gericht zijn op een calamiteit, geweld of een andere ernstige gebeurtenis en dienen als zodanig gelezen te worden.</w:t>
            </w:r>
          </w:p>
        </w:tc>
      </w:tr>
    </w:tbl>
    <w:p w:rsidRPr="00DB507E" w:rsidR="00E708A6" w:rsidP="007D1174" w:rsidRDefault="00B40BD9" w14:paraId="6E5324ED" w14:textId="69F2232C">
      <w:pPr>
        <w:pStyle w:val="Kop1"/>
        <w:numPr>
          <w:ilvl w:val="0"/>
          <w:numId w:val="8"/>
        </w:numPr>
        <w:tabs>
          <w:tab w:val="left" w:pos="5775"/>
        </w:tabs>
        <w:rPr>
          <w:rFonts w:eastAsia="Arial" w:asciiTheme="minorHAnsi" w:hAnsiTheme="minorHAnsi" w:cstheme="minorHAnsi"/>
          <w:b w:val="0"/>
          <w:color w:val="2F5496" w:themeColor="accent1" w:themeShade="BF"/>
          <w:sz w:val="22"/>
          <w:szCs w:val="22"/>
        </w:rPr>
      </w:pPr>
      <w:r w:rsidRPr="00DB507E">
        <w:rPr>
          <w:rFonts w:eastAsia="Arial" w:asciiTheme="minorHAnsi" w:hAnsiTheme="minorHAnsi" w:cstheme="minorHAnsi"/>
          <w:color w:val="2F5496" w:themeColor="accent1" w:themeShade="BF"/>
          <w:sz w:val="22"/>
          <w:szCs w:val="22"/>
        </w:rPr>
        <w:t>A</w:t>
      </w:r>
      <w:r w:rsidRPr="00DB507E" w:rsidR="00E708A6">
        <w:rPr>
          <w:rFonts w:eastAsia="Arial" w:asciiTheme="minorHAnsi" w:hAnsiTheme="minorHAnsi" w:cstheme="minorHAnsi"/>
          <w:color w:val="2F5496" w:themeColor="accent1" w:themeShade="BF"/>
          <w:sz w:val="22"/>
          <w:szCs w:val="22"/>
        </w:rPr>
        <w:t>lgemene ge</w:t>
      </w:r>
      <w:r w:rsidRPr="00DB507E" w:rsidR="00F803E0">
        <w:rPr>
          <w:rFonts w:eastAsia="Arial" w:asciiTheme="minorHAnsi" w:hAnsiTheme="minorHAnsi" w:cstheme="minorHAnsi"/>
          <w:color w:val="2F5496" w:themeColor="accent1" w:themeShade="BF"/>
          <w:sz w:val="22"/>
          <w:szCs w:val="22"/>
        </w:rPr>
        <w:t>g</w:t>
      </w:r>
      <w:r w:rsidRPr="00DB507E" w:rsidR="00E708A6">
        <w:rPr>
          <w:rFonts w:eastAsia="Arial" w:asciiTheme="minorHAnsi" w:hAnsiTheme="minorHAnsi" w:cstheme="minorHAnsi"/>
          <w:color w:val="2F5496" w:themeColor="accent1" w:themeShade="BF"/>
          <w:sz w:val="22"/>
          <w:szCs w:val="22"/>
        </w:rPr>
        <w:t>evens</w:t>
      </w:r>
      <w:r w:rsidRPr="00DB507E" w:rsidR="00DC3242">
        <w:rPr>
          <w:rFonts w:eastAsia="Arial" w:asciiTheme="minorHAnsi" w:hAnsiTheme="minorHAnsi" w:cstheme="minorHAnsi"/>
          <w:color w:val="2F5496" w:themeColor="accent1" w:themeShade="BF"/>
          <w:sz w:val="22"/>
          <w:szCs w:val="22"/>
        </w:rPr>
        <w:tab/>
      </w:r>
    </w:p>
    <w:tbl>
      <w:tblPr>
        <w:tblW w:w="9214" w:type="dxa"/>
        <w:tblBorders>
          <w:top w:val="single" w:color="7F7F7F" w:sz="4" w:space="0"/>
          <w:left w:val="single" w:color="BFBFBF" w:sz="4" w:space="0"/>
          <w:bottom w:val="single" w:color="7F7F7F" w:sz="4" w:space="0"/>
          <w:right w:val="single" w:color="BFBFBF" w:sz="4" w:space="0"/>
          <w:insideH w:val="single" w:color="BFBFBF" w:sz="4" w:space="0"/>
          <w:insideV w:val="single" w:color="BFBFBF" w:sz="4" w:space="0"/>
        </w:tblBorders>
        <w:tblLayout w:type="fixed"/>
        <w:tblLook w:val="0000" w:firstRow="0" w:lastRow="0" w:firstColumn="0" w:lastColumn="0" w:noHBand="0" w:noVBand="0"/>
      </w:tblPr>
      <w:tblGrid>
        <w:gridCol w:w="4106"/>
        <w:gridCol w:w="5108"/>
      </w:tblGrid>
      <w:tr w:rsidRPr="00DC3242" w:rsidR="00E708A6" w:rsidTr="008227DC" w14:paraId="68C9B343" w14:textId="77777777">
        <w:tc>
          <w:tcPr>
            <w:tcW w:w="4106" w:type="dxa"/>
            <w:shd w:val="clear" w:color="auto" w:fill="BDD7EE"/>
          </w:tcPr>
          <w:p w:rsidRPr="00DC3242" w:rsidR="00E708A6" w:rsidP="0064172E" w:rsidRDefault="00E708A6" w14:paraId="09A4D0E5" w14:textId="267C18DE">
            <w:pPr>
              <w:spacing w:line="240" w:lineRule="auto"/>
              <w:rPr>
                <w:rFonts w:eastAsia="Arial" w:asciiTheme="minorHAnsi" w:hAnsiTheme="minorHAnsi" w:cstheme="minorHAnsi"/>
                <w:b/>
                <w:sz w:val="22"/>
                <w:szCs w:val="22"/>
              </w:rPr>
            </w:pPr>
            <w:r w:rsidRPr="00DC3242">
              <w:rPr>
                <w:rFonts w:eastAsia="Arial" w:asciiTheme="minorHAnsi" w:hAnsiTheme="minorHAnsi" w:cstheme="minorHAnsi"/>
                <w:b/>
                <w:sz w:val="22"/>
                <w:szCs w:val="22"/>
              </w:rPr>
              <w:t xml:space="preserve">Naam </w:t>
            </w:r>
            <w:r w:rsidRPr="00DC3242" w:rsidR="00AD6B27">
              <w:rPr>
                <w:rFonts w:eastAsia="Arial" w:asciiTheme="minorHAnsi" w:hAnsiTheme="minorHAnsi" w:cstheme="minorHAnsi"/>
                <w:b/>
                <w:sz w:val="22"/>
                <w:szCs w:val="22"/>
              </w:rPr>
              <w:t>aanbieder</w:t>
            </w:r>
          </w:p>
        </w:tc>
        <w:tc>
          <w:tcPr>
            <w:tcW w:w="5108" w:type="dxa"/>
          </w:tcPr>
          <w:p w:rsidRPr="00DC3242" w:rsidR="00E708A6" w:rsidP="0064172E" w:rsidRDefault="00E708A6" w14:paraId="12EEA8AD" w14:textId="09C85617">
            <w:pPr>
              <w:spacing w:line="240" w:lineRule="auto"/>
              <w:rPr>
                <w:rFonts w:eastAsia="Arial" w:asciiTheme="minorHAnsi" w:hAnsiTheme="minorHAnsi" w:cstheme="minorHAnsi"/>
                <w:sz w:val="22"/>
                <w:szCs w:val="22"/>
              </w:rPr>
            </w:pPr>
          </w:p>
        </w:tc>
      </w:tr>
      <w:tr w:rsidRPr="00DC3242" w:rsidR="00D45CE9" w:rsidTr="008227DC" w14:paraId="39E0C4A6" w14:textId="77777777">
        <w:tc>
          <w:tcPr>
            <w:tcW w:w="4106" w:type="dxa"/>
            <w:shd w:val="clear" w:color="auto" w:fill="BDD7EE"/>
          </w:tcPr>
          <w:p w:rsidRPr="00DC3242" w:rsidR="00D45CE9" w:rsidP="0064172E" w:rsidRDefault="00D45CE9" w14:paraId="64E92060" w14:textId="424B9E74">
            <w:pPr>
              <w:spacing w:line="240" w:lineRule="auto"/>
              <w:rPr>
                <w:rFonts w:eastAsia="Arial" w:asciiTheme="minorHAnsi" w:hAnsiTheme="minorHAnsi" w:cstheme="minorHAnsi"/>
                <w:b/>
                <w:sz w:val="22"/>
                <w:szCs w:val="22"/>
              </w:rPr>
            </w:pPr>
            <w:r w:rsidRPr="00DC3242">
              <w:rPr>
                <w:rFonts w:eastAsia="Arial" w:asciiTheme="minorHAnsi" w:hAnsiTheme="minorHAnsi" w:cstheme="minorHAnsi"/>
                <w:b/>
                <w:sz w:val="22"/>
                <w:szCs w:val="22"/>
              </w:rPr>
              <w:t>Naam locatie/afdeling</w:t>
            </w:r>
          </w:p>
        </w:tc>
        <w:tc>
          <w:tcPr>
            <w:tcW w:w="5108" w:type="dxa"/>
          </w:tcPr>
          <w:p w:rsidRPr="00DC3242" w:rsidR="00D45CE9" w:rsidP="0064172E" w:rsidRDefault="00D45CE9" w14:paraId="5E8BF271" w14:textId="77777777">
            <w:pPr>
              <w:spacing w:line="240" w:lineRule="auto"/>
              <w:rPr>
                <w:rFonts w:eastAsia="Arial" w:asciiTheme="minorHAnsi" w:hAnsiTheme="minorHAnsi" w:cstheme="minorHAnsi"/>
                <w:sz w:val="22"/>
                <w:szCs w:val="22"/>
              </w:rPr>
            </w:pPr>
          </w:p>
        </w:tc>
      </w:tr>
      <w:tr w:rsidRPr="00DC3242" w:rsidR="00E708A6" w:rsidTr="008227DC" w14:paraId="093F5EC7" w14:textId="77777777">
        <w:tc>
          <w:tcPr>
            <w:tcW w:w="4106" w:type="dxa"/>
            <w:shd w:val="clear" w:color="auto" w:fill="BDD7EE"/>
          </w:tcPr>
          <w:p w:rsidRPr="00DC3242" w:rsidR="00E708A6" w:rsidP="0064172E" w:rsidRDefault="00E708A6" w14:paraId="134AF356" w14:textId="77777777">
            <w:pPr>
              <w:spacing w:line="240" w:lineRule="auto"/>
              <w:rPr>
                <w:rFonts w:eastAsia="Arial" w:asciiTheme="minorHAnsi" w:hAnsiTheme="minorHAnsi" w:cstheme="minorHAnsi"/>
                <w:b/>
                <w:sz w:val="22"/>
                <w:szCs w:val="22"/>
              </w:rPr>
            </w:pPr>
            <w:r w:rsidRPr="00DC3242">
              <w:rPr>
                <w:rFonts w:eastAsia="Arial" w:asciiTheme="minorHAnsi" w:hAnsiTheme="minorHAnsi" w:cstheme="minorHAnsi"/>
                <w:b/>
                <w:sz w:val="22"/>
                <w:szCs w:val="22"/>
              </w:rPr>
              <w:t>Naam cliënt</w:t>
            </w:r>
          </w:p>
        </w:tc>
        <w:tc>
          <w:tcPr>
            <w:tcW w:w="5108" w:type="dxa"/>
          </w:tcPr>
          <w:p w:rsidRPr="00DC3242" w:rsidR="00E708A6" w:rsidP="0064172E" w:rsidRDefault="00E708A6" w14:paraId="3D65E643" w14:textId="77777777">
            <w:pPr>
              <w:spacing w:line="240" w:lineRule="auto"/>
              <w:rPr>
                <w:rFonts w:eastAsia="Arial" w:asciiTheme="minorHAnsi" w:hAnsiTheme="minorHAnsi" w:cstheme="minorHAnsi"/>
                <w:sz w:val="22"/>
                <w:szCs w:val="22"/>
              </w:rPr>
            </w:pPr>
          </w:p>
        </w:tc>
      </w:tr>
      <w:tr w:rsidRPr="00DC3242" w:rsidR="00E708A6" w:rsidTr="008227DC" w14:paraId="035341FC" w14:textId="77777777">
        <w:tc>
          <w:tcPr>
            <w:tcW w:w="4106" w:type="dxa"/>
            <w:shd w:val="clear" w:color="auto" w:fill="BDD7EE"/>
          </w:tcPr>
          <w:p w:rsidRPr="00DC3242" w:rsidR="00E708A6" w:rsidP="0064172E" w:rsidRDefault="00E708A6" w14:paraId="5F23A1E0" w14:textId="04B0BBAE">
            <w:pPr>
              <w:spacing w:line="240" w:lineRule="auto"/>
              <w:rPr>
                <w:rFonts w:eastAsia="Arial" w:asciiTheme="minorHAnsi" w:hAnsiTheme="minorHAnsi" w:cstheme="minorHAnsi"/>
                <w:b/>
                <w:sz w:val="22"/>
                <w:szCs w:val="22"/>
              </w:rPr>
            </w:pPr>
            <w:r w:rsidRPr="00DC3242">
              <w:rPr>
                <w:rFonts w:eastAsia="Arial" w:asciiTheme="minorHAnsi" w:hAnsiTheme="minorHAnsi" w:cstheme="minorHAnsi"/>
                <w:b/>
                <w:sz w:val="22"/>
                <w:szCs w:val="22"/>
              </w:rPr>
              <w:t>Geboortedatum</w:t>
            </w:r>
            <w:r w:rsidRPr="00DC3242" w:rsidR="00EA767E">
              <w:rPr>
                <w:rFonts w:eastAsia="Arial" w:asciiTheme="minorHAnsi" w:hAnsiTheme="minorHAnsi" w:cstheme="minorHAnsi"/>
                <w:b/>
                <w:sz w:val="22"/>
                <w:szCs w:val="22"/>
              </w:rPr>
              <w:t xml:space="preserve"> cliënt</w:t>
            </w:r>
          </w:p>
        </w:tc>
        <w:tc>
          <w:tcPr>
            <w:tcW w:w="5108" w:type="dxa"/>
          </w:tcPr>
          <w:p w:rsidRPr="00DC3242" w:rsidR="00E708A6" w:rsidP="0064172E" w:rsidRDefault="00E708A6" w14:paraId="7506074E" w14:textId="77777777">
            <w:pPr>
              <w:spacing w:line="240" w:lineRule="auto"/>
              <w:rPr>
                <w:rFonts w:eastAsia="Arial" w:asciiTheme="minorHAnsi" w:hAnsiTheme="minorHAnsi" w:cstheme="minorHAnsi"/>
                <w:sz w:val="22"/>
                <w:szCs w:val="22"/>
              </w:rPr>
            </w:pPr>
          </w:p>
        </w:tc>
      </w:tr>
      <w:tr w:rsidRPr="00DC3242" w:rsidR="00E708A6" w:rsidTr="008227DC" w14:paraId="01F8A7A2" w14:textId="77777777">
        <w:trPr>
          <w:trHeight w:val="336"/>
        </w:trPr>
        <w:tc>
          <w:tcPr>
            <w:tcW w:w="4106" w:type="dxa"/>
            <w:shd w:val="clear" w:color="auto" w:fill="BDD7EE"/>
          </w:tcPr>
          <w:p w:rsidRPr="00DC3242" w:rsidR="00E708A6" w:rsidP="0064172E" w:rsidRDefault="00E708A6" w14:paraId="2C1723C2" w14:textId="4D25BDC8">
            <w:pPr>
              <w:spacing w:line="240" w:lineRule="auto"/>
              <w:rPr>
                <w:rFonts w:eastAsia="Arial" w:asciiTheme="minorHAnsi" w:hAnsiTheme="minorHAnsi" w:cstheme="minorHAnsi"/>
                <w:b/>
                <w:sz w:val="22"/>
                <w:szCs w:val="22"/>
              </w:rPr>
            </w:pPr>
            <w:r w:rsidRPr="00DC3242">
              <w:rPr>
                <w:rFonts w:eastAsia="Arial" w:asciiTheme="minorHAnsi" w:hAnsiTheme="minorHAnsi" w:cstheme="minorHAnsi"/>
                <w:b/>
                <w:sz w:val="22"/>
                <w:szCs w:val="22"/>
              </w:rPr>
              <w:t>Geslacht</w:t>
            </w:r>
            <w:r w:rsidRPr="00DC3242" w:rsidR="00EA767E">
              <w:rPr>
                <w:rFonts w:eastAsia="Arial" w:asciiTheme="minorHAnsi" w:hAnsiTheme="minorHAnsi" w:cstheme="minorHAnsi"/>
                <w:b/>
                <w:sz w:val="22"/>
                <w:szCs w:val="22"/>
              </w:rPr>
              <w:t xml:space="preserve"> cliënt</w:t>
            </w:r>
          </w:p>
        </w:tc>
        <w:tc>
          <w:tcPr>
            <w:tcW w:w="5108" w:type="dxa"/>
          </w:tcPr>
          <w:p w:rsidRPr="00DC3242" w:rsidR="00E708A6" w:rsidP="0064172E" w:rsidRDefault="00FA578A" w14:paraId="0EC3A0B3" w14:textId="5A2F3CAB">
            <w:pPr>
              <w:spacing w:line="240" w:lineRule="auto"/>
              <w:rPr>
                <w:rFonts w:eastAsia="Arial" w:asciiTheme="minorHAnsi" w:hAnsiTheme="minorHAnsi" w:cstheme="minorHAnsi"/>
                <w:sz w:val="22"/>
                <w:szCs w:val="22"/>
              </w:rPr>
            </w:pPr>
            <w:sdt>
              <w:sdtPr>
                <w:rPr>
                  <w:rFonts w:eastAsia="Arial" w:asciiTheme="minorHAnsi" w:hAnsiTheme="minorHAnsi" w:cstheme="minorHAnsi"/>
                  <w:sz w:val="22"/>
                  <w:szCs w:val="22"/>
                </w:rPr>
                <w:id w:val="-1230842010"/>
                <w14:checkbox>
                  <w14:checked w14:val="0"/>
                  <w14:checkedState w14:val="2612" w14:font="MS Gothic"/>
                  <w14:uncheckedState w14:val="2610" w14:font="MS Gothic"/>
                </w14:checkbox>
              </w:sdtPr>
              <w:sdtEndPr/>
              <w:sdtContent>
                <w:r w:rsidRPr="00DC3242" w:rsidR="00E82480">
                  <w:rPr>
                    <w:rFonts w:ascii="Segoe UI Symbol" w:hAnsi="Segoe UI Symbol" w:eastAsia="MS Gothic" w:cs="Segoe UI Symbol"/>
                    <w:sz w:val="22"/>
                    <w:szCs w:val="22"/>
                  </w:rPr>
                  <w:t>☐</w:t>
                </w:r>
              </w:sdtContent>
            </w:sdt>
            <w:r w:rsidRPr="00DC3242" w:rsidR="00E708A6">
              <w:rPr>
                <w:rFonts w:eastAsia="Arial" w:asciiTheme="minorHAnsi" w:hAnsiTheme="minorHAnsi" w:cstheme="minorHAnsi"/>
                <w:sz w:val="22"/>
                <w:szCs w:val="22"/>
              </w:rPr>
              <w:t xml:space="preserve">  Man   </w:t>
            </w:r>
            <w:sdt>
              <w:sdtPr>
                <w:rPr>
                  <w:rFonts w:eastAsia="Arial" w:asciiTheme="minorHAnsi" w:hAnsiTheme="minorHAnsi" w:cstheme="minorHAnsi"/>
                  <w:sz w:val="22"/>
                  <w:szCs w:val="22"/>
                </w:rPr>
                <w:id w:val="1110400620"/>
                <w14:checkbox>
                  <w14:checked w14:val="0"/>
                  <w14:checkedState w14:val="2612" w14:font="MS Gothic"/>
                  <w14:uncheckedState w14:val="2610" w14:font="MS Gothic"/>
                </w14:checkbox>
              </w:sdtPr>
              <w:sdtEndPr/>
              <w:sdtContent>
                <w:r w:rsidRPr="00DC3242" w:rsidR="00E82480">
                  <w:rPr>
                    <w:rFonts w:ascii="Segoe UI Symbol" w:hAnsi="Segoe UI Symbol" w:eastAsia="MS Gothic" w:cs="Segoe UI Symbol"/>
                    <w:sz w:val="22"/>
                    <w:szCs w:val="22"/>
                  </w:rPr>
                  <w:t>☐</w:t>
                </w:r>
              </w:sdtContent>
            </w:sdt>
            <w:r w:rsidRPr="00DC3242" w:rsidR="00E82480">
              <w:rPr>
                <w:rFonts w:eastAsia="Arial" w:asciiTheme="minorHAnsi" w:hAnsiTheme="minorHAnsi" w:cstheme="minorHAnsi"/>
                <w:sz w:val="22"/>
                <w:szCs w:val="22"/>
              </w:rPr>
              <w:t xml:space="preserve">  </w:t>
            </w:r>
            <w:r w:rsidRPr="00DC3242" w:rsidR="00E708A6">
              <w:rPr>
                <w:rFonts w:eastAsia="Arial" w:asciiTheme="minorHAnsi" w:hAnsiTheme="minorHAnsi" w:cstheme="minorHAnsi"/>
                <w:sz w:val="22"/>
                <w:szCs w:val="22"/>
              </w:rPr>
              <w:t>Vrouw</w:t>
            </w:r>
          </w:p>
        </w:tc>
      </w:tr>
      <w:tr w:rsidRPr="00DC3242" w:rsidR="00E708A6" w:rsidTr="008227DC" w14:paraId="1BE90E2B" w14:textId="77777777">
        <w:tc>
          <w:tcPr>
            <w:tcW w:w="4106" w:type="dxa"/>
            <w:shd w:val="clear" w:color="auto" w:fill="BDD7EE"/>
          </w:tcPr>
          <w:p w:rsidRPr="00DC3242" w:rsidR="00E708A6" w:rsidP="0064172E" w:rsidRDefault="00EA767E" w14:paraId="3B439299" w14:textId="578CB47F">
            <w:pPr>
              <w:spacing w:line="240" w:lineRule="auto"/>
              <w:rPr>
                <w:rFonts w:eastAsia="Arial" w:asciiTheme="minorHAnsi" w:hAnsiTheme="minorHAnsi" w:cstheme="minorHAnsi"/>
                <w:b/>
                <w:sz w:val="22"/>
                <w:szCs w:val="22"/>
              </w:rPr>
            </w:pPr>
            <w:r w:rsidRPr="00DC3242">
              <w:rPr>
                <w:rFonts w:eastAsia="Arial" w:asciiTheme="minorHAnsi" w:hAnsiTheme="minorHAnsi" w:cstheme="minorHAnsi"/>
                <w:b/>
                <w:sz w:val="22"/>
                <w:szCs w:val="22"/>
              </w:rPr>
              <w:t>Wmo-indicatie</w:t>
            </w:r>
          </w:p>
        </w:tc>
        <w:tc>
          <w:tcPr>
            <w:tcW w:w="5108" w:type="dxa"/>
          </w:tcPr>
          <w:p w:rsidRPr="00DC3242" w:rsidR="00E708A6" w:rsidP="0064172E" w:rsidRDefault="00E708A6" w14:paraId="2A5BB986" w14:textId="43CF06DC">
            <w:pPr>
              <w:spacing w:line="240" w:lineRule="auto"/>
              <w:rPr>
                <w:rFonts w:eastAsia="Arial" w:asciiTheme="minorHAnsi" w:hAnsiTheme="minorHAnsi" w:cstheme="minorHAnsi"/>
                <w:sz w:val="22"/>
                <w:szCs w:val="22"/>
              </w:rPr>
            </w:pPr>
          </w:p>
        </w:tc>
      </w:tr>
      <w:tr w:rsidRPr="00DC3242" w:rsidR="008225A9" w:rsidTr="008227DC" w14:paraId="083FEF5F" w14:textId="77777777">
        <w:tc>
          <w:tcPr>
            <w:tcW w:w="4106" w:type="dxa"/>
            <w:shd w:val="clear" w:color="auto" w:fill="BDD7EE"/>
          </w:tcPr>
          <w:p w:rsidRPr="00DC3242" w:rsidR="008225A9" w:rsidP="0064172E" w:rsidRDefault="008225A9" w14:paraId="372DE011" w14:textId="40D49417">
            <w:pPr>
              <w:spacing w:line="240" w:lineRule="auto"/>
              <w:rPr>
                <w:rFonts w:eastAsia="Arial" w:asciiTheme="minorHAnsi" w:hAnsiTheme="minorHAnsi" w:cstheme="minorHAnsi"/>
                <w:b/>
                <w:sz w:val="22"/>
                <w:szCs w:val="22"/>
              </w:rPr>
            </w:pPr>
            <w:r w:rsidRPr="00DC3242">
              <w:rPr>
                <w:rFonts w:eastAsia="Arial" w:asciiTheme="minorHAnsi" w:hAnsiTheme="minorHAnsi" w:cstheme="minorHAnsi"/>
                <w:b/>
                <w:sz w:val="22"/>
                <w:szCs w:val="22"/>
              </w:rPr>
              <w:t>Juridische status</w:t>
            </w:r>
          </w:p>
        </w:tc>
        <w:tc>
          <w:tcPr>
            <w:tcW w:w="5108" w:type="dxa"/>
          </w:tcPr>
          <w:p w:rsidRPr="00DC3242" w:rsidR="008225A9" w:rsidP="0064172E" w:rsidRDefault="008225A9" w14:paraId="75F9B920" w14:textId="77777777">
            <w:pPr>
              <w:spacing w:line="240" w:lineRule="auto"/>
              <w:rPr>
                <w:rFonts w:eastAsia="Arial" w:asciiTheme="minorHAnsi" w:hAnsiTheme="minorHAnsi" w:cstheme="minorHAnsi"/>
                <w:sz w:val="22"/>
                <w:szCs w:val="22"/>
              </w:rPr>
            </w:pPr>
          </w:p>
        </w:tc>
      </w:tr>
      <w:tr w:rsidRPr="00DC3242" w:rsidR="00E708A6" w:rsidTr="008227DC" w14:paraId="32F643C5" w14:textId="77777777">
        <w:tc>
          <w:tcPr>
            <w:tcW w:w="4106" w:type="dxa"/>
            <w:shd w:val="clear" w:color="auto" w:fill="BDD7EE"/>
          </w:tcPr>
          <w:p w:rsidRPr="00DC3242" w:rsidR="00E708A6" w:rsidP="0064172E" w:rsidRDefault="00E708A6" w14:paraId="3A699754" w14:textId="7AD274F0">
            <w:pPr>
              <w:spacing w:line="240" w:lineRule="auto"/>
              <w:rPr>
                <w:rFonts w:eastAsia="Arial" w:asciiTheme="minorHAnsi" w:hAnsiTheme="minorHAnsi" w:cstheme="minorHAnsi"/>
                <w:b/>
                <w:sz w:val="22"/>
                <w:szCs w:val="22"/>
              </w:rPr>
            </w:pPr>
            <w:r w:rsidRPr="00DC3242">
              <w:rPr>
                <w:rFonts w:eastAsia="Arial" w:asciiTheme="minorHAnsi" w:hAnsiTheme="minorHAnsi" w:cstheme="minorHAnsi"/>
                <w:b/>
                <w:sz w:val="22"/>
                <w:szCs w:val="22"/>
              </w:rPr>
              <w:t xml:space="preserve">Datum </w:t>
            </w:r>
            <w:r w:rsidRPr="00DC3242" w:rsidR="000769B4">
              <w:rPr>
                <w:rFonts w:eastAsia="Arial" w:asciiTheme="minorHAnsi" w:hAnsiTheme="minorHAnsi" w:cstheme="minorHAnsi"/>
                <w:b/>
                <w:sz w:val="22"/>
                <w:szCs w:val="22"/>
              </w:rPr>
              <w:t>calamiteit</w:t>
            </w:r>
          </w:p>
        </w:tc>
        <w:tc>
          <w:tcPr>
            <w:tcW w:w="5108" w:type="dxa"/>
          </w:tcPr>
          <w:p w:rsidRPr="00DC3242" w:rsidR="00E708A6" w:rsidP="0064172E" w:rsidRDefault="00E708A6" w14:paraId="7FDF420F" w14:textId="2CD0F134">
            <w:pPr>
              <w:spacing w:line="240" w:lineRule="auto"/>
              <w:rPr>
                <w:rFonts w:eastAsia="Arial" w:asciiTheme="minorHAnsi" w:hAnsiTheme="minorHAnsi" w:cstheme="minorHAnsi"/>
                <w:sz w:val="22"/>
                <w:szCs w:val="22"/>
              </w:rPr>
            </w:pPr>
          </w:p>
        </w:tc>
      </w:tr>
      <w:tr w:rsidRPr="00DC3242" w:rsidR="00E708A6" w:rsidTr="008227DC" w14:paraId="2476F305" w14:textId="77777777">
        <w:tc>
          <w:tcPr>
            <w:tcW w:w="4106" w:type="dxa"/>
            <w:shd w:val="clear" w:color="auto" w:fill="BDD7EE"/>
          </w:tcPr>
          <w:p w:rsidRPr="00DC3242" w:rsidR="00E708A6" w:rsidP="0064172E" w:rsidRDefault="00E708A6" w14:paraId="2C929C08" w14:textId="4B1AA930">
            <w:pPr>
              <w:spacing w:line="240" w:lineRule="auto"/>
              <w:rPr>
                <w:rFonts w:eastAsia="Arial" w:asciiTheme="minorHAnsi" w:hAnsiTheme="minorHAnsi" w:cstheme="minorHAnsi"/>
                <w:b/>
                <w:sz w:val="22"/>
                <w:szCs w:val="22"/>
              </w:rPr>
            </w:pPr>
            <w:r w:rsidRPr="00DC3242">
              <w:rPr>
                <w:rFonts w:eastAsia="Arial" w:asciiTheme="minorHAnsi" w:hAnsiTheme="minorHAnsi" w:cstheme="minorHAnsi"/>
                <w:b/>
                <w:sz w:val="22"/>
                <w:szCs w:val="22"/>
              </w:rPr>
              <w:t xml:space="preserve">Datum melding </w:t>
            </w:r>
            <w:r w:rsidRPr="00DC3242" w:rsidR="00EA767E">
              <w:rPr>
                <w:rFonts w:eastAsia="Arial" w:asciiTheme="minorHAnsi" w:hAnsiTheme="minorHAnsi" w:cstheme="minorHAnsi"/>
                <w:b/>
                <w:sz w:val="22"/>
                <w:szCs w:val="22"/>
              </w:rPr>
              <w:t>toezichthouder</w:t>
            </w:r>
          </w:p>
        </w:tc>
        <w:tc>
          <w:tcPr>
            <w:tcW w:w="5108" w:type="dxa"/>
          </w:tcPr>
          <w:p w:rsidRPr="00DC3242" w:rsidR="00E708A6" w:rsidP="0064172E" w:rsidRDefault="00E708A6" w14:paraId="0F78B2FB" w14:textId="0E1FA1EF">
            <w:pPr>
              <w:spacing w:line="240" w:lineRule="auto"/>
              <w:rPr>
                <w:rFonts w:eastAsia="Arial" w:asciiTheme="minorHAnsi" w:hAnsiTheme="minorHAnsi" w:cstheme="minorHAnsi"/>
                <w:sz w:val="22"/>
                <w:szCs w:val="22"/>
              </w:rPr>
            </w:pPr>
          </w:p>
        </w:tc>
      </w:tr>
      <w:tr w:rsidRPr="00DC3242" w:rsidR="00E708A6" w:rsidTr="008227DC" w14:paraId="01143F6F" w14:textId="77777777">
        <w:tc>
          <w:tcPr>
            <w:tcW w:w="4106" w:type="dxa"/>
            <w:shd w:val="clear" w:color="auto" w:fill="BDD7EE"/>
          </w:tcPr>
          <w:p w:rsidRPr="00DC3242" w:rsidR="00E708A6" w:rsidP="0064172E" w:rsidRDefault="00E708A6" w14:paraId="21DB390A" w14:textId="0A971068">
            <w:pPr>
              <w:spacing w:line="240" w:lineRule="auto"/>
              <w:rPr>
                <w:rFonts w:eastAsia="Arial" w:asciiTheme="minorHAnsi" w:hAnsiTheme="minorHAnsi" w:cstheme="minorHAnsi"/>
                <w:b/>
                <w:sz w:val="22"/>
                <w:szCs w:val="22"/>
              </w:rPr>
            </w:pPr>
            <w:r w:rsidRPr="00DC3242">
              <w:rPr>
                <w:rFonts w:eastAsia="Arial" w:asciiTheme="minorHAnsi" w:hAnsiTheme="minorHAnsi" w:cstheme="minorHAnsi"/>
                <w:b/>
                <w:sz w:val="22"/>
                <w:szCs w:val="22"/>
              </w:rPr>
              <w:t>Datum melding bestuur</w:t>
            </w:r>
            <w:r w:rsidRPr="00DC3242" w:rsidR="000769B4">
              <w:rPr>
                <w:rFonts w:eastAsia="Arial" w:asciiTheme="minorHAnsi" w:hAnsiTheme="minorHAnsi" w:cstheme="minorHAnsi"/>
                <w:b/>
                <w:sz w:val="22"/>
                <w:szCs w:val="22"/>
              </w:rPr>
              <w:t>der</w:t>
            </w:r>
            <w:r w:rsidRPr="00DC3242" w:rsidR="008227DC">
              <w:rPr>
                <w:rFonts w:eastAsia="Arial" w:asciiTheme="minorHAnsi" w:hAnsiTheme="minorHAnsi" w:cstheme="minorHAnsi"/>
                <w:b/>
                <w:sz w:val="22"/>
                <w:szCs w:val="22"/>
              </w:rPr>
              <w:t xml:space="preserve"> van de aanbieder</w:t>
            </w:r>
          </w:p>
        </w:tc>
        <w:tc>
          <w:tcPr>
            <w:tcW w:w="5108" w:type="dxa"/>
          </w:tcPr>
          <w:p w:rsidRPr="00DC3242" w:rsidR="00E708A6" w:rsidP="0064172E" w:rsidRDefault="00E708A6" w14:paraId="7227EF4D" w14:textId="68F5D690">
            <w:pPr>
              <w:spacing w:line="240" w:lineRule="auto"/>
              <w:rPr>
                <w:rFonts w:eastAsia="Arial" w:asciiTheme="minorHAnsi" w:hAnsiTheme="minorHAnsi" w:cstheme="minorHAnsi"/>
                <w:i/>
                <w:sz w:val="22"/>
                <w:szCs w:val="22"/>
              </w:rPr>
            </w:pPr>
          </w:p>
        </w:tc>
      </w:tr>
      <w:tr w:rsidRPr="00DC3242" w:rsidR="00F803E0" w:rsidTr="008227DC" w14:paraId="2CB106FB" w14:textId="77777777">
        <w:tc>
          <w:tcPr>
            <w:tcW w:w="4106" w:type="dxa"/>
            <w:shd w:val="clear" w:color="auto" w:fill="BDD7EE"/>
          </w:tcPr>
          <w:p w:rsidRPr="00DC3242" w:rsidR="00F803E0" w:rsidP="0064172E" w:rsidRDefault="00F803E0" w14:paraId="06F6B709" w14:textId="642C26A7">
            <w:pPr>
              <w:spacing w:line="240" w:lineRule="auto"/>
              <w:rPr>
                <w:rFonts w:eastAsia="Arial" w:asciiTheme="minorHAnsi" w:hAnsiTheme="minorHAnsi" w:cstheme="minorHAnsi"/>
                <w:b/>
                <w:sz w:val="22"/>
                <w:szCs w:val="22"/>
              </w:rPr>
            </w:pPr>
            <w:r w:rsidRPr="00DC3242">
              <w:rPr>
                <w:rFonts w:eastAsia="Arial" w:asciiTheme="minorHAnsi" w:hAnsiTheme="minorHAnsi" w:cstheme="minorHAnsi"/>
                <w:b/>
                <w:sz w:val="22"/>
                <w:szCs w:val="22"/>
              </w:rPr>
              <w:t>Datum start onderzoek</w:t>
            </w:r>
          </w:p>
        </w:tc>
        <w:tc>
          <w:tcPr>
            <w:tcW w:w="5108" w:type="dxa"/>
          </w:tcPr>
          <w:p w:rsidRPr="00DC3242" w:rsidR="00F803E0" w:rsidP="0064172E" w:rsidRDefault="00F803E0" w14:paraId="41D893F5" w14:textId="465A7F98">
            <w:pPr>
              <w:spacing w:line="240" w:lineRule="auto"/>
              <w:rPr>
                <w:rFonts w:eastAsia="Arial" w:asciiTheme="minorHAnsi" w:hAnsiTheme="minorHAnsi" w:cstheme="minorHAnsi"/>
                <w:i/>
                <w:sz w:val="22"/>
                <w:szCs w:val="22"/>
              </w:rPr>
            </w:pPr>
          </w:p>
        </w:tc>
      </w:tr>
    </w:tbl>
    <w:p w:rsidRPr="00DC3242" w:rsidR="00E708A6" w:rsidP="002A7E21" w:rsidRDefault="00E708A6" w14:paraId="6875437E" w14:textId="0CD3B481">
      <w:pPr>
        <w:spacing w:line="240" w:lineRule="auto"/>
        <w:rPr>
          <w:rFonts w:eastAsia="Arial" w:asciiTheme="minorHAnsi" w:hAnsiTheme="minorHAnsi" w:cstheme="minorHAnsi"/>
          <w:sz w:val="22"/>
          <w:szCs w:val="22"/>
        </w:rPr>
      </w:pPr>
    </w:p>
    <w:tbl>
      <w:tblPr>
        <w:tblStyle w:val="Tabelraster"/>
        <w:tblW w:w="9062" w:type="dxa"/>
        <w:tblLook w:val="04A0" w:firstRow="1" w:lastRow="0" w:firstColumn="1" w:lastColumn="0" w:noHBand="0" w:noVBand="1"/>
      </w:tblPr>
      <w:tblGrid>
        <w:gridCol w:w="9062"/>
      </w:tblGrid>
      <w:tr w:rsidRPr="00DC3242" w:rsidR="00F803E0" w:rsidTr="1EF0D45B" w14:paraId="503DDF42" w14:textId="77777777">
        <w:trPr>
          <w:trHeight w:val="1274"/>
        </w:trPr>
        <w:tc>
          <w:tcPr>
            <w:tcW w:w="9062" w:type="dxa"/>
            <w:tcBorders>
              <w:top w:val="single" w:color="ED7D31" w:themeColor="accent2" w:sz="12" w:space="0"/>
              <w:left w:val="single" w:color="ED7D31" w:themeColor="accent2" w:sz="12" w:space="0"/>
              <w:bottom w:val="single" w:color="ED7D31" w:themeColor="accent2" w:sz="12" w:space="0"/>
              <w:right w:val="single" w:color="ED7D31" w:themeColor="accent2" w:sz="12" w:space="0"/>
            </w:tcBorders>
            <w:tcMar/>
          </w:tcPr>
          <w:p w:rsidRPr="00DC3242" w:rsidR="00F803E0" w:rsidP="1EF0D45B" w:rsidRDefault="00F803E0" w14:paraId="27C1C8B7" w14:textId="04446699">
            <w:pPr>
              <w:spacing w:line="240" w:lineRule="auto"/>
              <w:rPr>
                <w:rFonts w:ascii="Calibri" w:hAnsi="Calibri" w:eastAsia="Calibri" w:cs="Calibri" w:asciiTheme="minorAscii" w:hAnsiTheme="minorAscii" w:eastAsiaTheme="minorAscii" w:cstheme="minorAscii"/>
                <w:color w:val="000000" w:themeColor="text1" w:themeTint="FF" w:themeShade="FF"/>
                <w:sz w:val="22"/>
                <w:szCs w:val="22"/>
                <w:lang w:eastAsia="en-US"/>
              </w:rPr>
            </w:pPr>
            <w:r w:rsidRPr="1EF0D45B" w:rsidR="00F803E0">
              <w:rPr>
                <w:rFonts w:ascii="Calibri" w:hAnsi="Calibri" w:eastAsia="Calibri" w:cs="Calibri" w:asciiTheme="minorAscii" w:hAnsiTheme="minorAscii" w:eastAsiaTheme="minorAscii" w:cstheme="minorAscii"/>
                <w:color w:val="000000" w:themeColor="text1" w:themeTint="FF" w:themeShade="FF"/>
                <w:sz w:val="22"/>
                <w:szCs w:val="22"/>
                <w:lang w:eastAsia="en-US"/>
              </w:rPr>
              <w:t>De toezichthouder</w:t>
            </w:r>
            <w:r w:rsidRPr="1EF0D45B" w:rsidR="00961D2F">
              <w:rPr>
                <w:rFonts w:ascii="Calibri" w:hAnsi="Calibri" w:eastAsia="Calibri" w:cs="Calibri" w:asciiTheme="minorAscii" w:hAnsiTheme="minorAscii" w:eastAsiaTheme="minorAscii" w:cstheme="minorAscii"/>
                <w:color w:val="000000" w:themeColor="text1" w:themeTint="FF" w:themeShade="FF"/>
                <w:sz w:val="22"/>
                <w:szCs w:val="22"/>
                <w:lang w:eastAsia="en-US"/>
              </w:rPr>
              <w:t xml:space="preserve">s vinden </w:t>
            </w:r>
            <w:r w:rsidRPr="1EF0D45B" w:rsidR="00F803E0">
              <w:rPr>
                <w:rFonts w:ascii="Calibri" w:hAnsi="Calibri" w:eastAsia="Calibri" w:cs="Calibri" w:asciiTheme="minorAscii" w:hAnsiTheme="minorAscii" w:eastAsiaTheme="minorAscii" w:cstheme="minorAscii"/>
                <w:color w:val="000000" w:themeColor="text1" w:themeTint="FF" w:themeShade="FF"/>
                <w:sz w:val="22"/>
                <w:szCs w:val="22"/>
                <w:lang w:eastAsia="en-US"/>
              </w:rPr>
              <w:t>het van belang dat een onderzoek zo snel mogelijk start na het plaatsvinden of ontdekken van de calamiteit. Het deugdelijk reconstrueren wat gebeurd is</w:t>
            </w:r>
            <w:r w:rsidRPr="1EF0D45B" w:rsidR="577DA98D">
              <w:rPr>
                <w:rFonts w:ascii="Calibri" w:hAnsi="Calibri" w:eastAsia="Calibri" w:cs="Calibri" w:asciiTheme="minorAscii" w:hAnsiTheme="minorAscii" w:eastAsiaTheme="minorAscii" w:cstheme="minorAscii"/>
                <w:color w:val="000000" w:themeColor="text1" w:themeTint="FF" w:themeShade="FF"/>
                <w:sz w:val="22"/>
                <w:szCs w:val="22"/>
                <w:lang w:eastAsia="en-US"/>
              </w:rPr>
              <w:t>,</w:t>
            </w:r>
            <w:r w:rsidRPr="1EF0D45B" w:rsidR="00F803E0">
              <w:rPr>
                <w:rFonts w:ascii="Calibri" w:hAnsi="Calibri" w:eastAsia="Calibri" w:cs="Calibri" w:asciiTheme="minorAscii" w:hAnsiTheme="minorAscii" w:eastAsiaTheme="minorAscii" w:cstheme="minorAscii"/>
                <w:color w:val="000000" w:themeColor="text1" w:themeTint="FF" w:themeShade="FF"/>
                <w:sz w:val="22"/>
                <w:szCs w:val="22"/>
                <w:lang w:eastAsia="en-US"/>
              </w:rPr>
              <w:t xml:space="preserve"> wordt steeds moeilijker naarmate de tijd verstrijkt. De herinneringen van de betrokkenen zullen bijvoorbeeld vervagen. Ook is de implementatie van verbetermaatregelen lastiger naarmate de calamiteit langer geleden plaatsvond</w:t>
            </w:r>
            <w:r w:rsidRPr="1EF0D45B" w:rsidR="4EB70D2C">
              <w:rPr>
                <w:rFonts w:ascii="Calibri" w:hAnsi="Calibri" w:eastAsia="Calibri" w:cs="Calibri" w:asciiTheme="minorAscii" w:hAnsiTheme="minorAscii" w:eastAsiaTheme="minorAscii" w:cstheme="minorAscii"/>
                <w:color w:val="000000" w:themeColor="text1" w:themeTint="FF" w:themeShade="FF"/>
                <w:sz w:val="22"/>
                <w:szCs w:val="22"/>
                <w:lang w:eastAsia="en-US"/>
              </w:rPr>
              <w:t>,</w:t>
            </w:r>
            <w:r w:rsidRPr="1EF0D45B" w:rsidR="00F803E0">
              <w:rPr>
                <w:rFonts w:ascii="Calibri" w:hAnsi="Calibri" w:eastAsia="Calibri" w:cs="Calibri" w:asciiTheme="minorAscii" w:hAnsiTheme="minorAscii" w:eastAsiaTheme="minorAscii" w:cstheme="minorAscii"/>
                <w:color w:val="000000" w:themeColor="text1" w:themeTint="FF" w:themeShade="FF"/>
                <w:sz w:val="22"/>
                <w:szCs w:val="22"/>
                <w:lang w:eastAsia="en-US"/>
              </w:rPr>
              <w:t xml:space="preserve"> omdat het gevoel van urgentie afneemt. Tenslotte hebben de betrokkenen (familie</w:t>
            </w:r>
            <w:r w:rsidRPr="1EF0D45B" w:rsidR="69051B5E">
              <w:rPr>
                <w:rFonts w:ascii="Calibri" w:hAnsi="Calibri" w:eastAsia="Calibri" w:cs="Calibri" w:asciiTheme="minorAscii" w:hAnsiTheme="minorAscii" w:eastAsiaTheme="minorAscii" w:cstheme="minorAscii"/>
                <w:color w:val="000000" w:themeColor="text1" w:themeTint="FF" w:themeShade="FF"/>
                <w:sz w:val="22"/>
                <w:szCs w:val="22"/>
                <w:lang w:eastAsia="en-US"/>
              </w:rPr>
              <w:t xml:space="preserve"> en</w:t>
            </w:r>
            <w:r w:rsidRPr="1EF0D45B" w:rsidR="00F803E0">
              <w:rPr>
                <w:rFonts w:ascii="Calibri" w:hAnsi="Calibri" w:eastAsia="Calibri" w:cs="Calibri" w:asciiTheme="minorAscii" w:hAnsiTheme="minorAscii" w:eastAsiaTheme="minorAscii" w:cstheme="minorAscii"/>
                <w:color w:val="000000" w:themeColor="text1" w:themeTint="FF" w:themeShade="FF"/>
                <w:sz w:val="22"/>
                <w:szCs w:val="22"/>
                <w:lang w:eastAsia="en-US"/>
              </w:rPr>
              <w:t xml:space="preserve"> medewerkers) baat bij een zo snel mogelijke opheldering over de gebeurtenissen.</w:t>
            </w:r>
          </w:p>
        </w:tc>
      </w:tr>
    </w:tbl>
    <w:p w:rsidRPr="00DB507E" w:rsidR="00F803E0" w:rsidP="0064172E" w:rsidRDefault="00F803E0" w14:paraId="30C0788E" w14:textId="77777777">
      <w:pPr>
        <w:spacing w:line="240" w:lineRule="auto"/>
        <w:rPr>
          <w:rFonts w:eastAsia="Arial" w:asciiTheme="minorHAnsi" w:hAnsiTheme="minorHAnsi" w:cstheme="minorHAnsi"/>
          <w:b/>
          <w:bCs/>
          <w:color w:val="002060"/>
          <w:sz w:val="22"/>
          <w:szCs w:val="22"/>
        </w:rPr>
      </w:pPr>
    </w:p>
    <w:p w:rsidRPr="00DB507E" w:rsidR="00E708A6" w:rsidP="00DB507E" w:rsidRDefault="00E708A6" w14:paraId="75AB3693" w14:textId="08801705">
      <w:pPr>
        <w:pStyle w:val="Lijstalinea"/>
        <w:numPr>
          <w:ilvl w:val="0"/>
          <w:numId w:val="8"/>
        </w:numPr>
        <w:rPr>
          <w:rFonts w:eastAsia="Arial" w:asciiTheme="minorHAnsi" w:hAnsiTheme="minorHAnsi" w:cstheme="minorHAnsi"/>
          <w:b/>
          <w:bCs/>
          <w:color w:val="2F5496" w:themeColor="accent1" w:themeShade="BF"/>
          <w:sz w:val="22"/>
          <w:szCs w:val="22"/>
        </w:rPr>
      </w:pPr>
      <w:r w:rsidRPr="00DB507E">
        <w:rPr>
          <w:rFonts w:eastAsia="Arial" w:asciiTheme="minorHAnsi" w:hAnsiTheme="minorHAnsi" w:cstheme="minorHAnsi"/>
          <w:b/>
          <w:bCs/>
          <w:color w:val="2F5496" w:themeColor="accent1" w:themeShade="BF"/>
          <w:sz w:val="22"/>
          <w:szCs w:val="22"/>
        </w:rPr>
        <w:t xml:space="preserve">Samenstelling </w:t>
      </w:r>
      <w:r w:rsidRPr="00DB507E" w:rsidR="00EA767E">
        <w:rPr>
          <w:rFonts w:eastAsia="Arial" w:asciiTheme="minorHAnsi" w:hAnsiTheme="minorHAnsi" w:cstheme="minorHAnsi"/>
          <w:b/>
          <w:bCs/>
          <w:color w:val="2F5496" w:themeColor="accent1" w:themeShade="BF"/>
          <w:sz w:val="22"/>
          <w:szCs w:val="22"/>
        </w:rPr>
        <w:t>calamiteitencommissie:</w:t>
      </w:r>
      <w:r w:rsidRPr="00DB507E">
        <w:rPr>
          <w:rFonts w:eastAsia="Arial" w:asciiTheme="minorHAnsi" w:hAnsiTheme="minorHAnsi" w:cstheme="minorHAnsi"/>
          <w:b/>
          <w:bCs/>
          <w:color w:val="2F5496" w:themeColor="accent1" w:themeShade="BF"/>
          <w:sz w:val="22"/>
          <w:szCs w:val="22"/>
        </w:rPr>
        <w:t xml:space="preserve"> </w:t>
      </w:r>
    </w:p>
    <w:tbl>
      <w:tblPr>
        <w:tblW w:w="92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73"/>
        <w:gridCol w:w="3073"/>
        <w:gridCol w:w="3073"/>
      </w:tblGrid>
      <w:tr w:rsidRPr="00DC3242" w:rsidR="008B264E" w:rsidTr="008B264E" w14:paraId="2B9261BD" w14:textId="3D3E1973">
        <w:trPr>
          <w:trHeight w:val="258"/>
        </w:trPr>
        <w:tc>
          <w:tcPr>
            <w:tcW w:w="3073" w:type="dxa"/>
            <w:shd w:val="clear" w:color="auto" w:fill="BDD6EE"/>
          </w:tcPr>
          <w:p w:rsidRPr="00DC3242" w:rsidR="008B264E" w:rsidP="0064172E" w:rsidRDefault="008B264E" w14:paraId="4459A4A1" w14:textId="623526DB">
            <w:pPr>
              <w:spacing w:line="240" w:lineRule="auto"/>
              <w:rPr>
                <w:rFonts w:eastAsia="Arial" w:asciiTheme="minorHAnsi" w:hAnsiTheme="minorHAnsi" w:cstheme="minorHAnsi"/>
                <w:b/>
                <w:sz w:val="22"/>
                <w:szCs w:val="22"/>
              </w:rPr>
            </w:pPr>
            <w:r w:rsidRPr="00DC3242">
              <w:rPr>
                <w:rFonts w:eastAsia="Arial" w:asciiTheme="minorHAnsi" w:hAnsiTheme="minorHAnsi" w:cstheme="minorHAnsi"/>
                <w:b/>
                <w:sz w:val="22"/>
                <w:szCs w:val="22"/>
              </w:rPr>
              <w:t>Naam</w:t>
            </w:r>
          </w:p>
        </w:tc>
        <w:tc>
          <w:tcPr>
            <w:tcW w:w="3073" w:type="dxa"/>
            <w:shd w:val="clear" w:color="auto" w:fill="BDD6EE"/>
          </w:tcPr>
          <w:p w:rsidRPr="00DC3242" w:rsidR="008B264E" w:rsidP="0064172E" w:rsidRDefault="008B264E" w14:paraId="3E0D9ED0" w14:textId="48580D30">
            <w:pPr>
              <w:spacing w:line="240" w:lineRule="auto"/>
              <w:rPr>
                <w:rFonts w:eastAsia="Arial" w:asciiTheme="minorHAnsi" w:hAnsiTheme="minorHAnsi" w:cstheme="minorHAnsi"/>
                <w:b/>
                <w:sz w:val="22"/>
                <w:szCs w:val="22"/>
              </w:rPr>
            </w:pPr>
            <w:r w:rsidRPr="00DC3242">
              <w:rPr>
                <w:rFonts w:eastAsia="Arial" w:asciiTheme="minorHAnsi" w:hAnsiTheme="minorHAnsi" w:cstheme="minorHAnsi"/>
                <w:b/>
                <w:sz w:val="22"/>
                <w:szCs w:val="22"/>
              </w:rPr>
              <w:t>Functie</w:t>
            </w:r>
          </w:p>
        </w:tc>
        <w:tc>
          <w:tcPr>
            <w:tcW w:w="3073" w:type="dxa"/>
            <w:shd w:val="clear" w:color="auto" w:fill="BDD6EE"/>
          </w:tcPr>
          <w:p w:rsidRPr="00DC3242" w:rsidR="008B264E" w:rsidP="0064172E" w:rsidRDefault="008B264E" w14:paraId="1263151D" w14:textId="5B8038B1">
            <w:pPr>
              <w:spacing w:line="240" w:lineRule="auto"/>
              <w:rPr>
                <w:rFonts w:eastAsia="Arial" w:asciiTheme="minorHAnsi" w:hAnsiTheme="minorHAnsi" w:cstheme="minorHAnsi"/>
                <w:b/>
                <w:sz w:val="22"/>
                <w:szCs w:val="22"/>
              </w:rPr>
            </w:pPr>
            <w:r w:rsidRPr="00DC3242">
              <w:rPr>
                <w:rFonts w:eastAsia="Arial" w:asciiTheme="minorHAnsi" w:hAnsiTheme="minorHAnsi" w:cstheme="minorHAnsi"/>
                <w:b/>
                <w:sz w:val="22"/>
                <w:szCs w:val="22"/>
              </w:rPr>
              <w:t>Mate van betrokkenheid</w:t>
            </w:r>
          </w:p>
        </w:tc>
      </w:tr>
      <w:tr w:rsidRPr="00DC3242" w:rsidR="008B264E" w:rsidTr="008B264E" w14:paraId="44626274" w14:textId="7E2DC62F">
        <w:trPr>
          <w:trHeight w:val="258"/>
        </w:trPr>
        <w:tc>
          <w:tcPr>
            <w:tcW w:w="3073" w:type="dxa"/>
            <w:shd w:val="clear" w:color="auto" w:fill="auto"/>
          </w:tcPr>
          <w:p w:rsidRPr="00DC3242" w:rsidR="008B264E" w:rsidP="0064172E" w:rsidRDefault="008B264E" w14:paraId="29BC50C6" w14:textId="77777777">
            <w:pPr>
              <w:spacing w:line="240" w:lineRule="auto"/>
              <w:rPr>
                <w:rFonts w:eastAsia="Arial" w:asciiTheme="minorHAnsi" w:hAnsiTheme="minorHAnsi" w:cstheme="minorHAnsi"/>
                <w:sz w:val="22"/>
                <w:szCs w:val="22"/>
              </w:rPr>
            </w:pPr>
          </w:p>
        </w:tc>
        <w:tc>
          <w:tcPr>
            <w:tcW w:w="3073" w:type="dxa"/>
            <w:shd w:val="clear" w:color="auto" w:fill="auto"/>
          </w:tcPr>
          <w:p w:rsidRPr="00DC3242" w:rsidR="008B264E" w:rsidP="0064172E" w:rsidRDefault="008B264E" w14:paraId="38738FDA" w14:textId="77777777">
            <w:pPr>
              <w:spacing w:line="240" w:lineRule="auto"/>
              <w:rPr>
                <w:rFonts w:eastAsia="Arial" w:asciiTheme="minorHAnsi" w:hAnsiTheme="minorHAnsi" w:cstheme="minorHAnsi"/>
                <w:sz w:val="22"/>
                <w:szCs w:val="22"/>
              </w:rPr>
            </w:pPr>
          </w:p>
        </w:tc>
        <w:tc>
          <w:tcPr>
            <w:tcW w:w="3073" w:type="dxa"/>
          </w:tcPr>
          <w:p w:rsidRPr="00DC3242" w:rsidR="008B264E" w:rsidP="0064172E" w:rsidRDefault="008B264E" w14:paraId="3D18F24F" w14:textId="77777777">
            <w:pPr>
              <w:spacing w:line="240" w:lineRule="auto"/>
              <w:rPr>
                <w:rFonts w:eastAsia="Arial" w:asciiTheme="minorHAnsi" w:hAnsiTheme="minorHAnsi" w:cstheme="minorHAnsi"/>
                <w:sz w:val="22"/>
                <w:szCs w:val="22"/>
              </w:rPr>
            </w:pPr>
          </w:p>
        </w:tc>
      </w:tr>
      <w:tr w:rsidRPr="00DC3242" w:rsidR="008B264E" w:rsidTr="008B264E" w14:paraId="3F716161" w14:textId="011496A5">
        <w:trPr>
          <w:trHeight w:val="258"/>
        </w:trPr>
        <w:tc>
          <w:tcPr>
            <w:tcW w:w="3073" w:type="dxa"/>
            <w:shd w:val="clear" w:color="auto" w:fill="auto"/>
          </w:tcPr>
          <w:p w:rsidRPr="00DC3242" w:rsidR="008B264E" w:rsidP="0064172E" w:rsidRDefault="008B264E" w14:paraId="0D67E831" w14:textId="77777777">
            <w:pPr>
              <w:spacing w:line="240" w:lineRule="auto"/>
              <w:rPr>
                <w:rFonts w:eastAsia="Arial" w:asciiTheme="minorHAnsi" w:hAnsiTheme="minorHAnsi" w:cstheme="minorHAnsi"/>
                <w:sz w:val="22"/>
                <w:szCs w:val="22"/>
              </w:rPr>
            </w:pPr>
          </w:p>
        </w:tc>
        <w:tc>
          <w:tcPr>
            <w:tcW w:w="3073" w:type="dxa"/>
            <w:shd w:val="clear" w:color="auto" w:fill="auto"/>
          </w:tcPr>
          <w:p w:rsidRPr="00DC3242" w:rsidR="008B264E" w:rsidP="0064172E" w:rsidRDefault="008B264E" w14:paraId="6643506D" w14:textId="77777777">
            <w:pPr>
              <w:spacing w:line="240" w:lineRule="auto"/>
              <w:rPr>
                <w:rFonts w:eastAsia="Arial" w:asciiTheme="minorHAnsi" w:hAnsiTheme="minorHAnsi" w:cstheme="minorHAnsi"/>
                <w:sz w:val="22"/>
                <w:szCs w:val="22"/>
              </w:rPr>
            </w:pPr>
          </w:p>
        </w:tc>
        <w:tc>
          <w:tcPr>
            <w:tcW w:w="3073" w:type="dxa"/>
          </w:tcPr>
          <w:p w:rsidRPr="00DC3242" w:rsidR="008B264E" w:rsidP="0064172E" w:rsidRDefault="008B264E" w14:paraId="0DE3F888" w14:textId="77777777">
            <w:pPr>
              <w:spacing w:line="240" w:lineRule="auto"/>
              <w:rPr>
                <w:rFonts w:eastAsia="Arial" w:asciiTheme="minorHAnsi" w:hAnsiTheme="minorHAnsi" w:cstheme="minorHAnsi"/>
                <w:sz w:val="22"/>
                <w:szCs w:val="22"/>
              </w:rPr>
            </w:pPr>
          </w:p>
        </w:tc>
      </w:tr>
      <w:tr w:rsidRPr="00DC3242" w:rsidR="008B264E" w:rsidTr="008B264E" w14:paraId="6C4CE4CA" w14:textId="7DC242E9">
        <w:trPr>
          <w:trHeight w:val="258"/>
        </w:trPr>
        <w:tc>
          <w:tcPr>
            <w:tcW w:w="3073" w:type="dxa"/>
            <w:shd w:val="clear" w:color="auto" w:fill="auto"/>
          </w:tcPr>
          <w:p w:rsidRPr="00DC3242" w:rsidR="008B264E" w:rsidP="0064172E" w:rsidRDefault="008B264E" w14:paraId="7BB1A2C5" w14:textId="77777777">
            <w:pPr>
              <w:spacing w:line="240" w:lineRule="auto"/>
              <w:rPr>
                <w:rFonts w:eastAsia="Arial" w:asciiTheme="minorHAnsi" w:hAnsiTheme="minorHAnsi" w:cstheme="minorHAnsi"/>
                <w:sz w:val="22"/>
                <w:szCs w:val="22"/>
              </w:rPr>
            </w:pPr>
          </w:p>
        </w:tc>
        <w:tc>
          <w:tcPr>
            <w:tcW w:w="3073" w:type="dxa"/>
            <w:shd w:val="clear" w:color="auto" w:fill="auto"/>
          </w:tcPr>
          <w:p w:rsidRPr="00DC3242" w:rsidR="008B264E" w:rsidP="0064172E" w:rsidRDefault="008B264E" w14:paraId="68BE6C48" w14:textId="77777777">
            <w:pPr>
              <w:spacing w:line="240" w:lineRule="auto"/>
              <w:rPr>
                <w:rFonts w:eastAsia="Arial" w:asciiTheme="minorHAnsi" w:hAnsiTheme="minorHAnsi" w:cstheme="minorHAnsi"/>
                <w:sz w:val="22"/>
                <w:szCs w:val="22"/>
              </w:rPr>
            </w:pPr>
          </w:p>
        </w:tc>
        <w:tc>
          <w:tcPr>
            <w:tcW w:w="3073" w:type="dxa"/>
          </w:tcPr>
          <w:p w:rsidRPr="00DC3242" w:rsidR="008B264E" w:rsidP="0064172E" w:rsidRDefault="008B264E" w14:paraId="208DD141" w14:textId="77777777">
            <w:pPr>
              <w:spacing w:line="240" w:lineRule="auto"/>
              <w:rPr>
                <w:rFonts w:eastAsia="Arial" w:asciiTheme="minorHAnsi" w:hAnsiTheme="minorHAnsi" w:cstheme="minorHAnsi"/>
                <w:sz w:val="22"/>
                <w:szCs w:val="22"/>
              </w:rPr>
            </w:pPr>
          </w:p>
        </w:tc>
      </w:tr>
    </w:tbl>
    <w:p w:rsidRPr="00DC3242" w:rsidR="00E708A6" w:rsidP="0064172E" w:rsidRDefault="00E708A6" w14:paraId="5CF20308" w14:textId="77777777">
      <w:pPr>
        <w:spacing w:line="240" w:lineRule="auto"/>
        <w:rPr>
          <w:rFonts w:eastAsia="Arial" w:asciiTheme="minorHAnsi" w:hAnsiTheme="minorHAnsi" w:cstheme="minorHAnsi"/>
          <w:sz w:val="22"/>
          <w:szCs w:val="22"/>
        </w:rPr>
      </w:pPr>
    </w:p>
    <w:p w:rsidRPr="00DC3242" w:rsidR="00E708A6" w:rsidP="0064172E" w:rsidRDefault="00E708A6" w14:paraId="4B6B283E" w14:textId="6128153F">
      <w:pPr>
        <w:spacing w:line="240" w:lineRule="auto"/>
        <w:rPr>
          <w:rFonts w:eastAsia="Arial" w:asciiTheme="minorHAnsi" w:hAnsiTheme="minorHAnsi" w:cstheme="minorHAnsi"/>
          <w:sz w:val="22"/>
          <w:szCs w:val="22"/>
        </w:rPr>
      </w:pPr>
      <w:r w:rsidRPr="00DC3242">
        <w:rPr>
          <w:rFonts w:eastAsia="Arial" w:asciiTheme="minorHAnsi" w:hAnsiTheme="minorHAnsi" w:cstheme="minorHAnsi"/>
          <w:sz w:val="22"/>
          <w:szCs w:val="22"/>
        </w:rPr>
        <w:t xml:space="preserve">De leden van </w:t>
      </w:r>
      <w:r w:rsidRPr="00DC3242" w:rsidR="004816D4">
        <w:rPr>
          <w:rFonts w:eastAsia="Arial" w:asciiTheme="minorHAnsi" w:hAnsiTheme="minorHAnsi" w:cstheme="minorHAnsi"/>
          <w:sz w:val="22"/>
          <w:szCs w:val="22"/>
        </w:rPr>
        <w:t>de</w:t>
      </w:r>
      <w:r w:rsidRPr="00DC3242">
        <w:rPr>
          <w:rFonts w:eastAsia="Arial" w:asciiTheme="minorHAnsi" w:hAnsiTheme="minorHAnsi" w:cstheme="minorHAnsi"/>
          <w:sz w:val="22"/>
          <w:szCs w:val="22"/>
        </w:rPr>
        <w:t xml:space="preserve"> </w:t>
      </w:r>
      <w:r w:rsidRPr="00DC3242" w:rsidR="00EA767E">
        <w:rPr>
          <w:rFonts w:eastAsia="Arial" w:asciiTheme="minorHAnsi" w:hAnsiTheme="minorHAnsi" w:cstheme="minorHAnsi"/>
          <w:sz w:val="22"/>
          <w:szCs w:val="22"/>
        </w:rPr>
        <w:t>calamiteitencommissie</w:t>
      </w:r>
      <w:r w:rsidRPr="00DC3242">
        <w:rPr>
          <w:rFonts w:eastAsia="Arial" w:asciiTheme="minorHAnsi" w:hAnsiTheme="minorHAnsi" w:cstheme="minorHAnsi"/>
          <w:sz w:val="22"/>
          <w:szCs w:val="22"/>
        </w:rPr>
        <w:t xml:space="preserve"> zijn niet betrokken bij </w:t>
      </w:r>
      <w:r w:rsidRPr="00DC3242" w:rsidR="00A406C4">
        <w:rPr>
          <w:rFonts w:eastAsia="Arial" w:asciiTheme="minorHAnsi" w:hAnsiTheme="minorHAnsi" w:cstheme="minorHAnsi"/>
          <w:sz w:val="22"/>
          <w:szCs w:val="22"/>
        </w:rPr>
        <w:t xml:space="preserve">de </w:t>
      </w:r>
      <w:r w:rsidRPr="00DC3242" w:rsidR="00C73F71">
        <w:rPr>
          <w:rFonts w:eastAsia="Arial" w:asciiTheme="minorHAnsi" w:hAnsiTheme="minorHAnsi" w:cstheme="minorHAnsi"/>
          <w:sz w:val="22"/>
          <w:szCs w:val="22"/>
        </w:rPr>
        <w:t>calamiteit</w:t>
      </w:r>
      <w:r w:rsidRPr="00DC3242">
        <w:rPr>
          <w:rFonts w:eastAsia="Arial" w:asciiTheme="minorHAnsi" w:hAnsiTheme="minorHAnsi" w:cstheme="minorHAnsi"/>
          <w:sz w:val="22"/>
          <w:szCs w:val="22"/>
        </w:rPr>
        <w:t xml:space="preserve">. </w:t>
      </w:r>
    </w:p>
    <w:p w:rsidRPr="00DC3242" w:rsidR="002A7E21" w:rsidP="0064172E" w:rsidRDefault="002A7E21" w14:paraId="1A2F331C" w14:textId="3EAC9099">
      <w:pPr>
        <w:spacing w:line="240" w:lineRule="auto"/>
        <w:rPr>
          <w:rFonts w:eastAsia="Arial" w:asciiTheme="minorHAnsi" w:hAnsiTheme="minorHAnsi" w:cstheme="minorHAnsi"/>
          <w:sz w:val="22"/>
          <w:szCs w:val="22"/>
        </w:rPr>
      </w:pPr>
    </w:p>
    <w:tbl>
      <w:tblPr>
        <w:tblStyle w:val="Tabelraster"/>
        <w:tblW w:w="9062" w:type="dxa"/>
        <w:tblLook w:val="04A0" w:firstRow="1" w:lastRow="0" w:firstColumn="1" w:lastColumn="0" w:noHBand="0" w:noVBand="1"/>
      </w:tblPr>
      <w:tblGrid>
        <w:gridCol w:w="9062"/>
      </w:tblGrid>
      <w:tr w:rsidRPr="00DC3242" w:rsidR="002A7E21" w:rsidTr="00983C13" w14:paraId="7E3191C7" w14:textId="77777777">
        <w:tc>
          <w:tcPr>
            <w:tcW w:w="9062" w:type="dxa"/>
            <w:tcBorders>
              <w:top w:val="single" w:color="ED7D31" w:themeColor="accent2" w:sz="12" w:space="0"/>
              <w:left w:val="single" w:color="ED7D31" w:themeColor="accent2" w:sz="12" w:space="0"/>
              <w:bottom w:val="single" w:color="ED7D31" w:themeColor="accent2" w:sz="12" w:space="0"/>
              <w:right w:val="single" w:color="ED7D31" w:themeColor="accent2" w:sz="12" w:space="0"/>
            </w:tcBorders>
          </w:tcPr>
          <w:p w:rsidRPr="00DC3242" w:rsidR="00961D2F" w:rsidP="00961D2F" w:rsidRDefault="00961D2F" w14:paraId="3D27E96C" w14:textId="08E9EBEE">
            <w:pPr>
              <w:autoSpaceDE w:val="0"/>
              <w:autoSpaceDN w:val="0"/>
              <w:adjustRightInd w:val="0"/>
              <w:spacing w:line="240" w:lineRule="auto"/>
              <w:rPr>
                <w:rFonts w:asciiTheme="minorHAnsi" w:hAnsiTheme="minorHAnsi" w:eastAsiaTheme="minorHAnsi" w:cstheme="minorHAnsi"/>
                <w:color w:val="000000"/>
                <w:sz w:val="22"/>
                <w:szCs w:val="22"/>
                <w:lang w:eastAsia="en-US"/>
              </w:rPr>
            </w:pPr>
            <w:r w:rsidRPr="00DC3242">
              <w:rPr>
                <w:rFonts w:asciiTheme="minorHAnsi" w:hAnsiTheme="minorHAnsi" w:eastAsiaTheme="minorHAnsi" w:cstheme="minorHAnsi"/>
                <w:color w:val="000000"/>
                <w:sz w:val="22"/>
                <w:szCs w:val="22"/>
                <w:lang w:eastAsia="en-US"/>
              </w:rPr>
              <w:t xml:space="preserve">Om tot een goede analyse en beoordeling te komen is het belangrijk dat de onderzoekers voldoende afstand hebben tot de gebeurtenis en de kennis hebben van het werk van de betrokken medewerkers en de standaarden die daarbij gangbaar zijn. De toezichthouders toetsen of: </w:t>
            </w:r>
          </w:p>
          <w:p w:rsidRPr="00DC3242" w:rsidR="00961D2F" w:rsidP="00264FE3" w:rsidRDefault="00110028" w14:paraId="3F329EDD" w14:textId="1851E0E2">
            <w:pPr>
              <w:autoSpaceDE w:val="0"/>
              <w:autoSpaceDN w:val="0"/>
              <w:adjustRightInd w:val="0"/>
              <w:spacing w:line="240" w:lineRule="auto"/>
              <w:rPr>
                <w:rFonts w:asciiTheme="minorHAnsi" w:hAnsiTheme="minorHAnsi" w:eastAsiaTheme="minorHAnsi" w:cstheme="minorHAnsi"/>
                <w:color w:val="000000"/>
                <w:sz w:val="22"/>
                <w:szCs w:val="22"/>
                <w:lang w:eastAsia="en-US"/>
              </w:rPr>
            </w:pPr>
            <w:r w:rsidRPr="00DC3242">
              <w:rPr>
                <w:rFonts w:asciiTheme="minorHAnsi" w:hAnsiTheme="minorHAnsi" w:eastAsiaTheme="minorHAnsi" w:cstheme="minorHAnsi"/>
                <w:color w:val="000000"/>
                <w:sz w:val="22"/>
                <w:szCs w:val="22"/>
                <w:lang w:eastAsia="en-US"/>
              </w:rPr>
              <w:t xml:space="preserve">  </w:t>
            </w:r>
            <w:r w:rsidRPr="00DC3242" w:rsidR="00961D2F">
              <w:rPr>
                <w:rFonts w:asciiTheme="minorHAnsi" w:hAnsiTheme="minorHAnsi" w:eastAsiaTheme="minorHAnsi" w:cstheme="minorHAnsi"/>
                <w:color w:val="000000"/>
                <w:sz w:val="22"/>
                <w:szCs w:val="22"/>
                <w:lang w:eastAsia="en-US"/>
              </w:rPr>
              <w:t xml:space="preserve">a. degenen die de calamiteiten onderzoeken zo ‘onafhankelijk’ mogelijk zijn. Dat wil zeggen dat zij niet bij de </w:t>
            </w:r>
            <w:r w:rsidRPr="00DC3242" w:rsidR="00D771C8">
              <w:rPr>
                <w:rFonts w:asciiTheme="minorHAnsi" w:hAnsiTheme="minorHAnsi" w:eastAsiaTheme="minorHAnsi" w:cstheme="minorHAnsi"/>
                <w:color w:val="000000"/>
                <w:sz w:val="22"/>
                <w:szCs w:val="22"/>
                <w:lang w:eastAsia="en-US"/>
              </w:rPr>
              <w:t xml:space="preserve">    </w:t>
            </w:r>
            <w:r w:rsidRPr="00DC3242" w:rsidR="00D771C8">
              <w:rPr>
                <w:rFonts w:asciiTheme="minorHAnsi" w:hAnsiTheme="minorHAnsi" w:eastAsiaTheme="minorHAnsi" w:cstheme="minorHAnsi"/>
                <w:color w:val="000000"/>
                <w:sz w:val="22"/>
                <w:szCs w:val="22"/>
                <w:lang w:eastAsia="en-US"/>
              </w:rPr>
              <w:br/>
            </w:r>
            <w:r w:rsidRPr="00DC3242" w:rsidR="00D771C8">
              <w:rPr>
                <w:rFonts w:asciiTheme="minorHAnsi" w:hAnsiTheme="minorHAnsi" w:eastAsiaTheme="minorHAnsi" w:cstheme="minorHAnsi"/>
                <w:color w:val="000000"/>
                <w:sz w:val="22"/>
                <w:szCs w:val="22"/>
                <w:lang w:eastAsia="en-US"/>
              </w:rPr>
              <w:t xml:space="preserve">      </w:t>
            </w:r>
            <w:r w:rsidRPr="00DC3242" w:rsidR="00961D2F">
              <w:rPr>
                <w:rFonts w:asciiTheme="minorHAnsi" w:hAnsiTheme="minorHAnsi" w:eastAsiaTheme="minorHAnsi" w:cstheme="minorHAnsi"/>
                <w:color w:val="000000"/>
                <w:sz w:val="22"/>
                <w:szCs w:val="22"/>
                <w:lang w:eastAsia="en-US"/>
              </w:rPr>
              <w:t>calamiteit zijn betrokken, noch direct noch indirect, bijvoorbeeld omdat zij leidinggevende zijn van een</w:t>
            </w:r>
            <w:r w:rsidRPr="00DC3242" w:rsidR="00D771C8">
              <w:rPr>
                <w:rFonts w:asciiTheme="minorHAnsi" w:hAnsiTheme="minorHAnsi" w:eastAsiaTheme="minorHAnsi" w:cstheme="minorHAnsi"/>
                <w:color w:val="000000"/>
                <w:sz w:val="22"/>
                <w:szCs w:val="22"/>
                <w:lang w:eastAsia="en-US"/>
              </w:rPr>
              <w:t xml:space="preserve">         </w:t>
            </w:r>
            <w:r w:rsidRPr="00DC3242" w:rsidR="00D771C8">
              <w:rPr>
                <w:rFonts w:asciiTheme="minorHAnsi" w:hAnsiTheme="minorHAnsi" w:eastAsiaTheme="minorHAnsi" w:cstheme="minorHAnsi"/>
                <w:color w:val="000000"/>
                <w:sz w:val="22"/>
                <w:szCs w:val="22"/>
                <w:lang w:eastAsia="en-US"/>
              </w:rPr>
              <w:br/>
            </w:r>
            <w:r w:rsidRPr="00DC3242" w:rsidR="00D771C8">
              <w:rPr>
                <w:rFonts w:asciiTheme="minorHAnsi" w:hAnsiTheme="minorHAnsi" w:eastAsiaTheme="minorHAnsi" w:cstheme="minorHAnsi"/>
                <w:color w:val="000000"/>
                <w:sz w:val="22"/>
                <w:szCs w:val="22"/>
                <w:lang w:eastAsia="en-US"/>
              </w:rPr>
              <w:t xml:space="preserve">      </w:t>
            </w:r>
            <w:r w:rsidRPr="00DC3242" w:rsidR="00961D2F">
              <w:rPr>
                <w:rFonts w:asciiTheme="minorHAnsi" w:hAnsiTheme="minorHAnsi" w:eastAsiaTheme="minorHAnsi" w:cstheme="minorHAnsi"/>
                <w:color w:val="000000"/>
                <w:sz w:val="22"/>
                <w:szCs w:val="22"/>
                <w:lang w:eastAsia="en-US"/>
              </w:rPr>
              <w:t xml:space="preserve">betrokken medewerker. </w:t>
            </w:r>
          </w:p>
          <w:p w:rsidRPr="00DC3242" w:rsidR="00961D2F" w:rsidP="00264FE3" w:rsidRDefault="00D771C8" w14:paraId="14055AD5" w14:textId="3CCD3C56">
            <w:pPr>
              <w:numPr>
                <w:ilvl w:val="0"/>
                <w:numId w:val="7"/>
              </w:numPr>
              <w:autoSpaceDE w:val="0"/>
              <w:autoSpaceDN w:val="0"/>
              <w:adjustRightInd w:val="0"/>
              <w:spacing w:line="240" w:lineRule="auto"/>
              <w:rPr>
                <w:rFonts w:asciiTheme="minorHAnsi" w:hAnsiTheme="minorHAnsi" w:eastAsiaTheme="minorHAnsi" w:cstheme="minorHAnsi"/>
                <w:color w:val="000000"/>
                <w:sz w:val="22"/>
                <w:szCs w:val="22"/>
                <w:lang w:eastAsia="en-US"/>
              </w:rPr>
            </w:pPr>
            <w:r w:rsidRPr="00DC3242">
              <w:rPr>
                <w:rFonts w:asciiTheme="minorHAnsi" w:hAnsiTheme="minorHAnsi" w:eastAsiaTheme="minorHAnsi" w:cstheme="minorHAnsi"/>
                <w:color w:val="000000"/>
                <w:sz w:val="22"/>
                <w:szCs w:val="22"/>
                <w:lang w:eastAsia="en-US"/>
              </w:rPr>
              <w:t xml:space="preserve">  </w:t>
            </w:r>
            <w:r w:rsidRPr="00DC3242" w:rsidR="00961D2F">
              <w:rPr>
                <w:rFonts w:asciiTheme="minorHAnsi" w:hAnsiTheme="minorHAnsi" w:eastAsiaTheme="minorHAnsi" w:cstheme="minorHAnsi"/>
                <w:color w:val="000000"/>
                <w:sz w:val="22"/>
                <w:szCs w:val="22"/>
                <w:lang w:eastAsia="en-US"/>
              </w:rPr>
              <w:t xml:space="preserve">b. de groep van onderzoekers multidisciplinair is samengesteld. Het gaat erom dat alle beroepsgroepen die </w:t>
            </w:r>
            <w:r w:rsidRPr="00DC3242">
              <w:rPr>
                <w:rFonts w:asciiTheme="minorHAnsi" w:hAnsiTheme="minorHAnsi" w:eastAsiaTheme="minorHAnsi" w:cstheme="minorHAnsi"/>
                <w:color w:val="000000"/>
                <w:sz w:val="22"/>
                <w:szCs w:val="22"/>
                <w:lang w:eastAsia="en-US"/>
              </w:rPr>
              <w:t xml:space="preserve">                  </w:t>
            </w:r>
            <w:r w:rsidRPr="00DC3242" w:rsidR="00110028">
              <w:rPr>
                <w:rFonts w:asciiTheme="minorHAnsi" w:hAnsiTheme="minorHAnsi" w:eastAsiaTheme="minorHAnsi" w:cstheme="minorHAnsi"/>
                <w:color w:val="000000"/>
                <w:sz w:val="22"/>
                <w:szCs w:val="22"/>
                <w:lang w:eastAsia="en-US"/>
              </w:rPr>
              <w:t xml:space="preserve">                                     </w:t>
            </w:r>
            <w:r w:rsidRPr="00DC3242" w:rsidR="00110028">
              <w:rPr>
                <w:rFonts w:asciiTheme="minorHAnsi" w:hAnsiTheme="minorHAnsi" w:eastAsiaTheme="minorHAnsi" w:cstheme="minorHAnsi"/>
                <w:color w:val="000000"/>
                <w:sz w:val="22"/>
                <w:szCs w:val="22"/>
                <w:lang w:eastAsia="en-US"/>
              </w:rPr>
              <w:br/>
            </w:r>
            <w:r w:rsidRPr="00DC3242" w:rsidR="00110028">
              <w:rPr>
                <w:rFonts w:asciiTheme="minorHAnsi" w:hAnsiTheme="minorHAnsi" w:eastAsiaTheme="minorHAnsi" w:cstheme="minorHAnsi"/>
                <w:color w:val="000000"/>
                <w:sz w:val="22"/>
                <w:szCs w:val="22"/>
                <w:lang w:eastAsia="en-US"/>
              </w:rPr>
              <w:t xml:space="preserve">      </w:t>
            </w:r>
            <w:r w:rsidRPr="00DC3242" w:rsidR="00961D2F">
              <w:rPr>
                <w:rFonts w:asciiTheme="minorHAnsi" w:hAnsiTheme="minorHAnsi" w:eastAsiaTheme="minorHAnsi" w:cstheme="minorHAnsi"/>
                <w:color w:val="000000"/>
                <w:sz w:val="22"/>
                <w:szCs w:val="22"/>
                <w:lang w:eastAsia="en-US"/>
              </w:rPr>
              <w:t xml:space="preserve">betrokken zijn geweest bij de calamiteit zijn vertegenwoordigd. Op deze manier kan de calamiteit </w:t>
            </w:r>
            <w:r w:rsidRPr="00DC3242" w:rsidR="00110028">
              <w:rPr>
                <w:rFonts w:asciiTheme="minorHAnsi" w:hAnsiTheme="minorHAnsi" w:eastAsiaTheme="minorHAnsi" w:cstheme="minorHAnsi"/>
                <w:color w:val="000000"/>
                <w:sz w:val="22"/>
                <w:szCs w:val="22"/>
                <w:lang w:eastAsia="en-US"/>
              </w:rPr>
              <w:t xml:space="preserve">                                                           </w:t>
            </w:r>
            <w:r w:rsidRPr="00DC3242" w:rsidR="003E2311">
              <w:rPr>
                <w:rFonts w:asciiTheme="minorHAnsi" w:hAnsiTheme="minorHAnsi" w:eastAsiaTheme="minorHAnsi" w:cstheme="minorHAnsi"/>
                <w:color w:val="000000"/>
                <w:sz w:val="22"/>
                <w:szCs w:val="22"/>
                <w:lang w:eastAsia="en-US"/>
              </w:rPr>
              <w:t xml:space="preserve">          </w:t>
            </w:r>
            <w:r w:rsidRPr="00DC3242" w:rsidR="003E2311">
              <w:rPr>
                <w:rFonts w:asciiTheme="minorHAnsi" w:hAnsiTheme="minorHAnsi" w:eastAsiaTheme="minorHAnsi" w:cstheme="minorHAnsi"/>
                <w:color w:val="000000"/>
                <w:sz w:val="22"/>
                <w:szCs w:val="22"/>
                <w:lang w:eastAsia="en-US"/>
              </w:rPr>
              <w:br/>
            </w:r>
            <w:r w:rsidRPr="00DC3242" w:rsidR="003E2311">
              <w:rPr>
                <w:rFonts w:asciiTheme="minorHAnsi" w:hAnsiTheme="minorHAnsi" w:eastAsiaTheme="minorHAnsi" w:cstheme="minorHAnsi"/>
                <w:color w:val="000000"/>
                <w:sz w:val="22"/>
                <w:szCs w:val="22"/>
                <w:lang w:eastAsia="en-US"/>
              </w:rPr>
              <w:t xml:space="preserve">    </w:t>
            </w:r>
            <w:r w:rsidRPr="00DC3242" w:rsidR="008225A9">
              <w:rPr>
                <w:rFonts w:asciiTheme="minorHAnsi" w:hAnsiTheme="minorHAnsi" w:eastAsiaTheme="minorHAnsi" w:cstheme="minorHAnsi"/>
                <w:color w:val="000000"/>
                <w:sz w:val="22"/>
                <w:szCs w:val="22"/>
                <w:lang w:eastAsia="en-US"/>
              </w:rPr>
              <w:t xml:space="preserve"> </w:t>
            </w:r>
            <w:r w:rsidRPr="00DC3242" w:rsidR="003E2311">
              <w:rPr>
                <w:rFonts w:asciiTheme="minorHAnsi" w:hAnsiTheme="minorHAnsi" w:eastAsiaTheme="minorHAnsi" w:cstheme="minorHAnsi"/>
                <w:color w:val="000000"/>
                <w:sz w:val="22"/>
                <w:szCs w:val="22"/>
                <w:lang w:eastAsia="en-US"/>
              </w:rPr>
              <w:t xml:space="preserve"> </w:t>
            </w:r>
            <w:r w:rsidRPr="00DC3242" w:rsidR="00961D2F">
              <w:rPr>
                <w:rFonts w:asciiTheme="minorHAnsi" w:hAnsiTheme="minorHAnsi" w:eastAsiaTheme="minorHAnsi" w:cstheme="minorHAnsi"/>
                <w:color w:val="000000"/>
                <w:sz w:val="22"/>
                <w:szCs w:val="22"/>
                <w:lang w:eastAsia="en-US"/>
              </w:rPr>
              <w:t xml:space="preserve">geanalyseerd en beoordeeld worden vanuit de verschillende perspectieven en met de kennis van ieders </w:t>
            </w:r>
            <w:r w:rsidRPr="00DC3242" w:rsidR="003E2311">
              <w:rPr>
                <w:rFonts w:asciiTheme="minorHAnsi" w:hAnsiTheme="minorHAnsi" w:eastAsiaTheme="minorHAnsi" w:cstheme="minorHAnsi"/>
                <w:color w:val="000000"/>
                <w:sz w:val="22"/>
                <w:szCs w:val="22"/>
                <w:lang w:eastAsia="en-US"/>
              </w:rPr>
              <w:br/>
            </w:r>
            <w:r w:rsidRPr="00DC3242" w:rsidR="003E2311">
              <w:rPr>
                <w:rFonts w:asciiTheme="minorHAnsi" w:hAnsiTheme="minorHAnsi" w:eastAsiaTheme="minorHAnsi" w:cstheme="minorHAnsi"/>
                <w:color w:val="000000"/>
                <w:sz w:val="22"/>
                <w:szCs w:val="22"/>
                <w:lang w:eastAsia="en-US"/>
              </w:rPr>
              <w:t xml:space="preserve">  </w:t>
            </w:r>
            <w:r w:rsidRPr="00DC3242" w:rsidR="008225A9">
              <w:rPr>
                <w:rFonts w:asciiTheme="minorHAnsi" w:hAnsiTheme="minorHAnsi" w:eastAsiaTheme="minorHAnsi" w:cstheme="minorHAnsi"/>
                <w:color w:val="000000"/>
                <w:sz w:val="22"/>
                <w:szCs w:val="22"/>
                <w:lang w:eastAsia="en-US"/>
              </w:rPr>
              <w:t xml:space="preserve"> </w:t>
            </w:r>
            <w:r w:rsidRPr="00DC3242" w:rsidR="003E2311">
              <w:rPr>
                <w:rFonts w:asciiTheme="minorHAnsi" w:hAnsiTheme="minorHAnsi" w:eastAsiaTheme="minorHAnsi" w:cstheme="minorHAnsi"/>
                <w:color w:val="000000"/>
                <w:sz w:val="22"/>
                <w:szCs w:val="22"/>
                <w:lang w:eastAsia="en-US"/>
              </w:rPr>
              <w:t xml:space="preserve">   </w:t>
            </w:r>
            <w:r w:rsidRPr="00DC3242" w:rsidR="00961D2F">
              <w:rPr>
                <w:rFonts w:asciiTheme="minorHAnsi" w:hAnsiTheme="minorHAnsi" w:eastAsiaTheme="minorHAnsi" w:cstheme="minorHAnsi"/>
                <w:color w:val="000000"/>
                <w:sz w:val="22"/>
                <w:szCs w:val="22"/>
                <w:lang w:eastAsia="en-US"/>
              </w:rPr>
              <w:t xml:space="preserve">professionele standaarden. </w:t>
            </w:r>
          </w:p>
          <w:p w:rsidRPr="00DC3242" w:rsidR="002A7E21" w:rsidP="00264FE3" w:rsidRDefault="00D771C8" w14:paraId="5E6906AA" w14:textId="70463FCC">
            <w:pPr>
              <w:numPr>
                <w:ilvl w:val="0"/>
                <w:numId w:val="7"/>
              </w:numPr>
              <w:autoSpaceDE w:val="0"/>
              <w:autoSpaceDN w:val="0"/>
              <w:adjustRightInd w:val="0"/>
              <w:spacing w:line="240" w:lineRule="auto"/>
              <w:rPr>
                <w:rFonts w:asciiTheme="minorHAnsi" w:hAnsiTheme="minorHAnsi" w:eastAsiaTheme="minorHAnsi" w:cstheme="minorHAnsi"/>
                <w:color w:val="000000"/>
                <w:sz w:val="22"/>
                <w:szCs w:val="22"/>
                <w:lang w:eastAsia="en-US"/>
              </w:rPr>
            </w:pPr>
            <w:r w:rsidRPr="00DC3242">
              <w:rPr>
                <w:rFonts w:asciiTheme="minorHAnsi" w:hAnsiTheme="minorHAnsi" w:eastAsiaTheme="minorHAnsi" w:cstheme="minorHAnsi"/>
                <w:color w:val="000000"/>
                <w:sz w:val="22"/>
                <w:szCs w:val="22"/>
                <w:lang w:eastAsia="en-US"/>
              </w:rPr>
              <w:t xml:space="preserve">  </w:t>
            </w:r>
            <w:r w:rsidRPr="00DC3242" w:rsidR="00961D2F">
              <w:rPr>
                <w:rFonts w:asciiTheme="minorHAnsi" w:hAnsiTheme="minorHAnsi" w:eastAsiaTheme="minorHAnsi" w:cstheme="minorHAnsi"/>
                <w:color w:val="000000"/>
                <w:sz w:val="22"/>
                <w:szCs w:val="22"/>
                <w:lang w:eastAsia="en-US"/>
              </w:rPr>
              <w:t xml:space="preserve">c. de onderzoekers geen beslissingsbevoegdheid hebben over het al dan niet overnemen van </w:t>
            </w:r>
            <w:r w:rsidRPr="00DC3242" w:rsidR="003E2311">
              <w:rPr>
                <w:rFonts w:asciiTheme="minorHAnsi" w:hAnsiTheme="minorHAnsi" w:eastAsiaTheme="minorHAnsi" w:cstheme="minorHAnsi"/>
                <w:color w:val="000000"/>
                <w:sz w:val="22"/>
                <w:szCs w:val="22"/>
                <w:lang w:eastAsia="en-US"/>
              </w:rPr>
              <w:br/>
            </w:r>
            <w:r w:rsidRPr="00DC3242" w:rsidR="003E2311">
              <w:rPr>
                <w:rFonts w:asciiTheme="minorHAnsi" w:hAnsiTheme="minorHAnsi" w:eastAsiaTheme="minorHAnsi" w:cstheme="minorHAnsi"/>
                <w:color w:val="000000"/>
                <w:sz w:val="22"/>
                <w:szCs w:val="22"/>
                <w:lang w:eastAsia="en-US"/>
              </w:rPr>
              <w:t xml:space="preserve">     </w:t>
            </w:r>
            <w:r w:rsidRPr="00DC3242" w:rsidR="00961D2F">
              <w:rPr>
                <w:rFonts w:asciiTheme="minorHAnsi" w:hAnsiTheme="minorHAnsi" w:eastAsiaTheme="minorHAnsi" w:cstheme="minorHAnsi"/>
                <w:color w:val="000000"/>
                <w:sz w:val="22"/>
                <w:szCs w:val="22"/>
                <w:lang w:eastAsia="en-US"/>
              </w:rPr>
              <w:t xml:space="preserve">verbetermaatregelen. Het is niet wenselijk dat bestuurders deelnemen aan het onderzoeksteam. </w:t>
            </w:r>
          </w:p>
        </w:tc>
      </w:tr>
    </w:tbl>
    <w:p w:rsidRPr="00DC3242" w:rsidR="00E708A6" w:rsidP="0064172E" w:rsidRDefault="00E708A6" w14:paraId="68F3A04C" w14:textId="77777777">
      <w:pPr>
        <w:spacing w:line="240" w:lineRule="auto"/>
        <w:rPr>
          <w:rFonts w:eastAsia="Arial" w:asciiTheme="minorHAnsi" w:hAnsiTheme="minorHAnsi" w:cstheme="minorHAnsi"/>
          <w:sz w:val="22"/>
          <w:szCs w:val="22"/>
          <w:u w:val="single"/>
        </w:rPr>
      </w:pPr>
    </w:p>
    <w:p w:rsidRPr="00DB507E" w:rsidR="00E708A6" w:rsidP="007D1174" w:rsidRDefault="00E708A6" w14:paraId="65597247" w14:textId="0501D59D">
      <w:pPr>
        <w:pStyle w:val="Lijstalinea"/>
        <w:numPr>
          <w:ilvl w:val="0"/>
          <w:numId w:val="8"/>
        </w:numPr>
        <w:rPr>
          <w:rFonts w:eastAsia="Arial" w:asciiTheme="minorHAnsi" w:hAnsiTheme="minorHAnsi" w:cstheme="minorHAnsi"/>
          <w:b/>
          <w:bCs/>
          <w:color w:val="2F5496" w:themeColor="accent1" w:themeShade="BF"/>
          <w:sz w:val="22"/>
          <w:szCs w:val="22"/>
        </w:rPr>
      </w:pPr>
      <w:r w:rsidRPr="00DB507E">
        <w:rPr>
          <w:rFonts w:eastAsia="Arial" w:asciiTheme="minorHAnsi" w:hAnsiTheme="minorHAnsi" w:cstheme="minorHAnsi"/>
          <w:b/>
          <w:bCs/>
          <w:color w:val="2F5496" w:themeColor="accent1" w:themeShade="BF"/>
          <w:sz w:val="22"/>
          <w:szCs w:val="22"/>
        </w:rPr>
        <w:t xml:space="preserve">Bij </w:t>
      </w:r>
      <w:r w:rsidRPr="00DB507E" w:rsidR="00C73F71">
        <w:rPr>
          <w:rFonts w:eastAsia="Arial" w:asciiTheme="minorHAnsi" w:hAnsiTheme="minorHAnsi" w:cstheme="minorHAnsi"/>
          <w:b/>
          <w:bCs/>
          <w:color w:val="2F5496" w:themeColor="accent1" w:themeShade="BF"/>
          <w:sz w:val="22"/>
          <w:szCs w:val="22"/>
        </w:rPr>
        <w:t>de calamiteit</w:t>
      </w:r>
      <w:r w:rsidRPr="00DB507E">
        <w:rPr>
          <w:rFonts w:eastAsia="Arial" w:asciiTheme="minorHAnsi" w:hAnsiTheme="minorHAnsi" w:cstheme="minorHAnsi"/>
          <w:b/>
          <w:bCs/>
          <w:color w:val="2F5496" w:themeColor="accent1" w:themeShade="BF"/>
          <w:sz w:val="22"/>
          <w:szCs w:val="22"/>
        </w:rPr>
        <w:t xml:space="preserve"> betrokken </w:t>
      </w:r>
      <w:r w:rsidRPr="00DB507E" w:rsidR="006233FB">
        <w:rPr>
          <w:rFonts w:eastAsia="Arial" w:asciiTheme="minorHAnsi" w:hAnsiTheme="minorHAnsi" w:cstheme="minorHAnsi"/>
          <w:b/>
          <w:bCs/>
          <w:color w:val="2F5496" w:themeColor="accent1" w:themeShade="BF"/>
          <w:sz w:val="22"/>
          <w:szCs w:val="22"/>
        </w:rPr>
        <w:t>beroepskrachten</w:t>
      </w:r>
      <w:r w:rsidRPr="00DB507E">
        <w:rPr>
          <w:rFonts w:eastAsia="Arial" w:asciiTheme="minorHAnsi" w:hAnsiTheme="minorHAnsi" w:cstheme="minorHAnsi"/>
          <w:b/>
          <w:bCs/>
          <w:color w:val="2F5496" w:themeColor="accent1" w:themeShade="BF"/>
          <w:sz w:val="22"/>
          <w:szCs w:val="22"/>
        </w:rPr>
        <w:t xml:space="preserve">: </w:t>
      </w:r>
    </w:p>
    <w:tbl>
      <w:tblPr>
        <w:tblW w:w="92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47"/>
        <w:gridCol w:w="1843"/>
        <w:gridCol w:w="2549"/>
        <w:gridCol w:w="2314"/>
      </w:tblGrid>
      <w:tr w:rsidRPr="00DC3242" w:rsidR="00E708A6" w:rsidTr="00891204" w14:paraId="27EE9476" w14:textId="77777777">
        <w:trPr>
          <w:trHeight w:val="70"/>
        </w:trPr>
        <w:tc>
          <w:tcPr>
            <w:tcW w:w="2547" w:type="dxa"/>
            <w:shd w:val="clear" w:color="auto" w:fill="BDD6EE"/>
          </w:tcPr>
          <w:p w:rsidRPr="00DC3242" w:rsidR="00E708A6" w:rsidP="0064172E" w:rsidRDefault="00E708A6" w14:paraId="3381F27F" w14:textId="5C966A33">
            <w:pPr>
              <w:spacing w:line="240" w:lineRule="auto"/>
              <w:rPr>
                <w:rFonts w:eastAsia="Arial" w:asciiTheme="minorHAnsi" w:hAnsiTheme="minorHAnsi" w:cstheme="minorHAnsi"/>
                <w:b/>
                <w:sz w:val="22"/>
                <w:szCs w:val="22"/>
              </w:rPr>
            </w:pPr>
            <w:bookmarkStart w:name="_Hlk156909977" w:id="2"/>
            <w:r w:rsidRPr="00DC3242">
              <w:rPr>
                <w:rFonts w:eastAsia="Arial" w:asciiTheme="minorHAnsi" w:hAnsiTheme="minorHAnsi" w:cstheme="minorHAnsi"/>
                <w:b/>
                <w:sz w:val="22"/>
                <w:szCs w:val="22"/>
              </w:rPr>
              <w:t>Betrokken</w:t>
            </w:r>
            <w:r w:rsidRPr="00DC3242" w:rsidR="002E6A55">
              <w:rPr>
                <w:rFonts w:eastAsia="Arial" w:asciiTheme="minorHAnsi" w:hAnsiTheme="minorHAnsi" w:cstheme="minorHAnsi"/>
                <w:b/>
                <w:sz w:val="22"/>
                <w:szCs w:val="22"/>
              </w:rPr>
              <w:t xml:space="preserve"> medewerkers</w:t>
            </w:r>
            <w:r w:rsidRPr="00DC3242">
              <w:rPr>
                <w:rFonts w:eastAsia="Arial" w:asciiTheme="minorHAnsi" w:hAnsiTheme="minorHAnsi" w:cstheme="minorHAnsi"/>
                <w:b/>
                <w:sz w:val="22"/>
                <w:szCs w:val="22"/>
              </w:rPr>
              <w:t xml:space="preserve"> (geen naam</w:t>
            </w:r>
            <w:r w:rsidRPr="00DC3242" w:rsidR="00424936">
              <w:rPr>
                <w:rFonts w:eastAsia="Arial" w:asciiTheme="minorHAnsi" w:hAnsiTheme="minorHAnsi" w:cstheme="minorHAnsi"/>
                <w:b/>
                <w:sz w:val="22"/>
                <w:szCs w:val="22"/>
              </w:rPr>
              <w:t xml:space="preserve"> maar initialen</w:t>
            </w:r>
            <w:r w:rsidRPr="00DC3242">
              <w:rPr>
                <w:rFonts w:eastAsia="Arial" w:asciiTheme="minorHAnsi" w:hAnsiTheme="minorHAnsi" w:cstheme="minorHAnsi"/>
                <w:b/>
                <w:sz w:val="22"/>
                <w:szCs w:val="22"/>
              </w:rPr>
              <w:t>)</w:t>
            </w:r>
          </w:p>
        </w:tc>
        <w:tc>
          <w:tcPr>
            <w:tcW w:w="1843" w:type="dxa"/>
            <w:shd w:val="clear" w:color="auto" w:fill="BDD6EE"/>
          </w:tcPr>
          <w:p w:rsidRPr="00DC3242" w:rsidR="00E708A6" w:rsidP="0064172E" w:rsidRDefault="00E708A6" w14:paraId="1B40D0C6" w14:textId="77777777">
            <w:pPr>
              <w:spacing w:line="240" w:lineRule="auto"/>
              <w:rPr>
                <w:rFonts w:eastAsia="Arial" w:asciiTheme="minorHAnsi" w:hAnsiTheme="minorHAnsi" w:cstheme="minorHAnsi"/>
                <w:b/>
                <w:sz w:val="22"/>
                <w:szCs w:val="22"/>
              </w:rPr>
            </w:pPr>
            <w:r w:rsidRPr="00DC3242">
              <w:rPr>
                <w:rFonts w:eastAsia="Arial" w:asciiTheme="minorHAnsi" w:hAnsiTheme="minorHAnsi" w:cstheme="minorHAnsi"/>
                <w:b/>
                <w:sz w:val="22"/>
                <w:szCs w:val="22"/>
              </w:rPr>
              <w:t>Functie</w:t>
            </w:r>
          </w:p>
        </w:tc>
        <w:tc>
          <w:tcPr>
            <w:tcW w:w="2549" w:type="dxa"/>
            <w:shd w:val="clear" w:color="auto" w:fill="BDD6EE"/>
          </w:tcPr>
          <w:p w:rsidRPr="00DC3242" w:rsidR="00E708A6" w:rsidP="0064172E" w:rsidRDefault="00EC5214" w14:paraId="2095FF38" w14:textId="284E570F">
            <w:pPr>
              <w:spacing w:line="240" w:lineRule="auto"/>
              <w:rPr>
                <w:rFonts w:eastAsia="Arial" w:asciiTheme="minorHAnsi" w:hAnsiTheme="minorHAnsi" w:cstheme="minorHAnsi"/>
                <w:b/>
                <w:sz w:val="22"/>
                <w:szCs w:val="22"/>
              </w:rPr>
            </w:pPr>
            <w:r w:rsidRPr="00DC3242">
              <w:rPr>
                <w:rFonts w:eastAsia="Arial" w:asciiTheme="minorHAnsi" w:hAnsiTheme="minorHAnsi" w:cstheme="minorHAnsi"/>
                <w:b/>
                <w:sz w:val="22"/>
                <w:szCs w:val="22"/>
              </w:rPr>
              <w:t>Bevoegd en bekwaamheid (incl. opleidingsniveau)</w:t>
            </w:r>
          </w:p>
        </w:tc>
        <w:tc>
          <w:tcPr>
            <w:tcW w:w="2314" w:type="dxa"/>
            <w:shd w:val="clear" w:color="auto" w:fill="BDD6EE"/>
          </w:tcPr>
          <w:p w:rsidRPr="00DC3242" w:rsidR="00E708A6" w:rsidP="0064172E" w:rsidRDefault="00E708A6" w14:paraId="356CBF2B" w14:textId="77777777">
            <w:pPr>
              <w:spacing w:line="240" w:lineRule="auto"/>
              <w:rPr>
                <w:rFonts w:eastAsia="Arial" w:asciiTheme="minorHAnsi" w:hAnsiTheme="minorHAnsi" w:cstheme="minorHAnsi"/>
                <w:b/>
                <w:sz w:val="22"/>
                <w:szCs w:val="22"/>
              </w:rPr>
            </w:pPr>
            <w:r w:rsidRPr="00DC3242">
              <w:rPr>
                <w:rFonts w:eastAsia="Arial" w:asciiTheme="minorHAnsi" w:hAnsiTheme="minorHAnsi" w:cstheme="minorHAnsi"/>
                <w:b/>
                <w:sz w:val="22"/>
                <w:szCs w:val="22"/>
              </w:rPr>
              <w:t>Mate van betrokkenheid</w:t>
            </w:r>
          </w:p>
        </w:tc>
      </w:tr>
      <w:tr w:rsidRPr="00DC3242" w:rsidR="00E708A6" w:rsidTr="00891204" w14:paraId="05096FB7" w14:textId="77777777">
        <w:trPr>
          <w:trHeight w:val="183"/>
        </w:trPr>
        <w:tc>
          <w:tcPr>
            <w:tcW w:w="2547" w:type="dxa"/>
            <w:shd w:val="clear" w:color="auto" w:fill="auto"/>
          </w:tcPr>
          <w:p w:rsidRPr="00DC3242" w:rsidR="00E708A6" w:rsidP="0064172E" w:rsidRDefault="00E708A6" w14:paraId="06C2436B" w14:textId="14F590E2">
            <w:pPr>
              <w:spacing w:line="240" w:lineRule="auto"/>
              <w:rPr>
                <w:rFonts w:eastAsia="Arial" w:asciiTheme="minorHAnsi" w:hAnsiTheme="minorHAnsi" w:cstheme="minorHAnsi"/>
                <w:sz w:val="22"/>
                <w:szCs w:val="22"/>
              </w:rPr>
            </w:pPr>
          </w:p>
        </w:tc>
        <w:tc>
          <w:tcPr>
            <w:tcW w:w="1843" w:type="dxa"/>
            <w:shd w:val="clear" w:color="auto" w:fill="auto"/>
          </w:tcPr>
          <w:p w:rsidRPr="00DC3242" w:rsidR="00E708A6" w:rsidP="0064172E" w:rsidRDefault="00E708A6" w14:paraId="65A11D76" w14:textId="77777777">
            <w:pPr>
              <w:spacing w:line="240" w:lineRule="auto"/>
              <w:rPr>
                <w:rFonts w:eastAsia="Arial" w:asciiTheme="minorHAnsi" w:hAnsiTheme="minorHAnsi" w:cstheme="minorHAnsi"/>
                <w:sz w:val="22"/>
                <w:szCs w:val="22"/>
              </w:rPr>
            </w:pPr>
          </w:p>
        </w:tc>
        <w:tc>
          <w:tcPr>
            <w:tcW w:w="2549" w:type="dxa"/>
            <w:shd w:val="clear" w:color="auto" w:fill="auto"/>
          </w:tcPr>
          <w:p w:rsidRPr="00DC3242" w:rsidR="00E708A6" w:rsidP="0064172E" w:rsidRDefault="00E708A6" w14:paraId="70F41D8B" w14:textId="77777777">
            <w:pPr>
              <w:spacing w:line="240" w:lineRule="auto"/>
              <w:rPr>
                <w:rFonts w:eastAsia="Arial" w:asciiTheme="minorHAnsi" w:hAnsiTheme="minorHAnsi" w:cstheme="minorHAnsi"/>
                <w:sz w:val="22"/>
                <w:szCs w:val="22"/>
              </w:rPr>
            </w:pPr>
          </w:p>
        </w:tc>
        <w:tc>
          <w:tcPr>
            <w:tcW w:w="2314" w:type="dxa"/>
            <w:shd w:val="clear" w:color="auto" w:fill="auto"/>
          </w:tcPr>
          <w:p w:rsidRPr="00DC3242" w:rsidR="00E708A6" w:rsidP="0064172E" w:rsidRDefault="00E708A6" w14:paraId="601E49FE" w14:textId="77777777">
            <w:pPr>
              <w:spacing w:line="240" w:lineRule="auto"/>
              <w:rPr>
                <w:rFonts w:eastAsia="Arial" w:asciiTheme="minorHAnsi" w:hAnsiTheme="minorHAnsi" w:cstheme="minorHAnsi"/>
                <w:sz w:val="22"/>
                <w:szCs w:val="22"/>
              </w:rPr>
            </w:pPr>
          </w:p>
        </w:tc>
      </w:tr>
      <w:tr w:rsidRPr="00DC3242" w:rsidR="00E708A6" w:rsidTr="00891204" w14:paraId="1A99361B" w14:textId="77777777">
        <w:trPr>
          <w:trHeight w:val="183"/>
        </w:trPr>
        <w:tc>
          <w:tcPr>
            <w:tcW w:w="2547" w:type="dxa"/>
            <w:shd w:val="clear" w:color="auto" w:fill="auto"/>
          </w:tcPr>
          <w:p w:rsidRPr="00DC3242" w:rsidR="00E708A6" w:rsidP="0064172E" w:rsidRDefault="00E708A6" w14:paraId="560F7C2C" w14:textId="7CACFED8">
            <w:pPr>
              <w:spacing w:line="240" w:lineRule="auto"/>
              <w:rPr>
                <w:rFonts w:eastAsia="Arial" w:asciiTheme="minorHAnsi" w:hAnsiTheme="minorHAnsi" w:cstheme="minorHAnsi"/>
                <w:sz w:val="22"/>
                <w:szCs w:val="22"/>
              </w:rPr>
            </w:pPr>
          </w:p>
        </w:tc>
        <w:tc>
          <w:tcPr>
            <w:tcW w:w="1843" w:type="dxa"/>
            <w:shd w:val="clear" w:color="auto" w:fill="auto"/>
          </w:tcPr>
          <w:p w:rsidRPr="00DC3242" w:rsidR="00E708A6" w:rsidP="0064172E" w:rsidRDefault="00E708A6" w14:paraId="2B1B82C5" w14:textId="77777777">
            <w:pPr>
              <w:spacing w:line="240" w:lineRule="auto"/>
              <w:rPr>
                <w:rFonts w:eastAsia="Arial" w:asciiTheme="minorHAnsi" w:hAnsiTheme="minorHAnsi" w:cstheme="minorHAnsi"/>
                <w:sz w:val="22"/>
                <w:szCs w:val="22"/>
              </w:rPr>
            </w:pPr>
          </w:p>
        </w:tc>
        <w:tc>
          <w:tcPr>
            <w:tcW w:w="2549" w:type="dxa"/>
            <w:shd w:val="clear" w:color="auto" w:fill="auto"/>
          </w:tcPr>
          <w:p w:rsidRPr="00DC3242" w:rsidR="00E708A6" w:rsidP="0064172E" w:rsidRDefault="00E708A6" w14:paraId="597490CA" w14:textId="77777777">
            <w:pPr>
              <w:spacing w:line="240" w:lineRule="auto"/>
              <w:rPr>
                <w:rFonts w:eastAsia="Arial" w:asciiTheme="minorHAnsi" w:hAnsiTheme="minorHAnsi" w:cstheme="minorHAnsi"/>
                <w:sz w:val="22"/>
                <w:szCs w:val="22"/>
              </w:rPr>
            </w:pPr>
          </w:p>
        </w:tc>
        <w:tc>
          <w:tcPr>
            <w:tcW w:w="2314" w:type="dxa"/>
            <w:shd w:val="clear" w:color="auto" w:fill="auto"/>
          </w:tcPr>
          <w:p w:rsidRPr="00DC3242" w:rsidR="00E708A6" w:rsidP="0064172E" w:rsidRDefault="00E708A6" w14:paraId="67E36B53" w14:textId="77777777">
            <w:pPr>
              <w:spacing w:line="240" w:lineRule="auto"/>
              <w:rPr>
                <w:rFonts w:eastAsia="Arial" w:asciiTheme="minorHAnsi" w:hAnsiTheme="minorHAnsi" w:cstheme="minorHAnsi"/>
                <w:sz w:val="22"/>
                <w:szCs w:val="22"/>
              </w:rPr>
            </w:pPr>
          </w:p>
        </w:tc>
      </w:tr>
      <w:tr w:rsidRPr="00DC3242" w:rsidR="00E708A6" w:rsidTr="00891204" w14:paraId="533FA527" w14:textId="77777777">
        <w:trPr>
          <w:trHeight w:val="183"/>
        </w:trPr>
        <w:tc>
          <w:tcPr>
            <w:tcW w:w="2547" w:type="dxa"/>
            <w:shd w:val="clear" w:color="auto" w:fill="auto"/>
          </w:tcPr>
          <w:p w:rsidRPr="00DC3242" w:rsidR="00E708A6" w:rsidP="0064172E" w:rsidRDefault="00E708A6" w14:paraId="02BD7351" w14:textId="77777777">
            <w:pPr>
              <w:spacing w:line="240" w:lineRule="auto"/>
              <w:rPr>
                <w:rFonts w:eastAsia="Arial" w:asciiTheme="minorHAnsi" w:hAnsiTheme="minorHAnsi" w:cstheme="minorHAnsi"/>
                <w:sz w:val="22"/>
                <w:szCs w:val="22"/>
              </w:rPr>
            </w:pPr>
          </w:p>
        </w:tc>
        <w:tc>
          <w:tcPr>
            <w:tcW w:w="1843" w:type="dxa"/>
            <w:shd w:val="clear" w:color="auto" w:fill="auto"/>
          </w:tcPr>
          <w:p w:rsidRPr="00DC3242" w:rsidR="00E708A6" w:rsidP="0064172E" w:rsidRDefault="00E708A6" w14:paraId="38FDA52C" w14:textId="77777777">
            <w:pPr>
              <w:spacing w:line="240" w:lineRule="auto"/>
              <w:rPr>
                <w:rFonts w:eastAsia="Arial" w:asciiTheme="minorHAnsi" w:hAnsiTheme="minorHAnsi" w:cstheme="minorHAnsi"/>
                <w:sz w:val="22"/>
                <w:szCs w:val="22"/>
              </w:rPr>
            </w:pPr>
          </w:p>
        </w:tc>
        <w:tc>
          <w:tcPr>
            <w:tcW w:w="2549" w:type="dxa"/>
            <w:shd w:val="clear" w:color="auto" w:fill="auto"/>
          </w:tcPr>
          <w:p w:rsidRPr="00DC3242" w:rsidR="00E708A6" w:rsidP="0064172E" w:rsidRDefault="00E708A6" w14:paraId="75B64C0B" w14:textId="77777777">
            <w:pPr>
              <w:spacing w:line="240" w:lineRule="auto"/>
              <w:rPr>
                <w:rFonts w:eastAsia="Arial" w:asciiTheme="minorHAnsi" w:hAnsiTheme="minorHAnsi" w:cstheme="minorHAnsi"/>
                <w:sz w:val="22"/>
                <w:szCs w:val="22"/>
              </w:rPr>
            </w:pPr>
          </w:p>
        </w:tc>
        <w:tc>
          <w:tcPr>
            <w:tcW w:w="2314" w:type="dxa"/>
            <w:shd w:val="clear" w:color="auto" w:fill="auto"/>
          </w:tcPr>
          <w:p w:rsidRPr="00DC3242" w:rsidR="00E708A6" w:rsidP="0064172E" w:rsidRDefault="00E708A6" w14:paraId="6D9048A4" w14:textId="77777777">
            <w:pPr>
              <w:spacing w:line="240" w:lineRule="auto"/>
              <w:rPr>
                <w:rFonts w:eastAsia="Arial" w:asciiTheme="minorHAnsi" w:hAnsiTheme="minorHAnsi" w:cstheme="minorHAnsi"/>
                <w:sz w:val="22"/>
                <w:szCs w:val="22"/>
              </w:rPr>
            </w:pPr>
          </w:p>
        </w:tc>
      </w:tr>
      <w:tr w:rsidRPr="00DC3242" w:rsidR="00E708A6" w:rsidTr="00891204" w14:paraId="453196EF" w14:textId="77777777">
        <w:trPr>
          <w:trHeight w:val="183"/>
        </w:trPr>
        <w:tc>
          <w:tcPr>
            <w:tcW w:w="2547" w:type="dxa"/>
            <w:shd w:val="clear" w:color="auto" w:fill="auto"/>
          </w:tcPr>
          <w:p w:rsidRPr="00DC3242" w:rsidR="00E708A6" w:rsidP="0064172E" w:rsidRDefault="00E708A6" w14:paraId="4BAFA076" w14:textId="77777777">
            <w:pPr>
              <w:spacing w:line="240" w:lineRule="auto"/>
              <w:rPr>
                <w:rFonts w:eastAsia="Arial" w:asciiTheme="minorHAnsi" w:hAnsiTheme="minorHAnsi" w:cstheme="minorHAnsi"/>
                <w:sz w:val="22"/>
                <w:szCs w:val="22"/>
              </w:rPr>
            </w:pPr>
          </w:p>
        </w:tc>
        <w:tc>
          <w:tcPr>
            <w:tcW w:w="1843" w:type="dxa"/>
            <w:shd w:val="clear" w:color="auto" w:fill="auto"/>
          </w:tcPr>
          <w:p w:rsidRPr="00DC3242" w:rsidR="00E708A6" w:rsidP="0064172E" w:rsidRDefault="00E708A6" w14:paraId="2BAB99CC" w14:textId="77777777">
            <w:pPr>
              <w:spacing w:line="240" w:lineRule="auto"/>
              <w:rPr>
                <w:rFonts w:eastAsia="Arial" w:asciiTheme="minorHAnsi" w:hAnsiTheme="minorHAnsi" w:cstheme="minorHAnsi"/>
                <w:sz w:val="22"/>
                <w:szCs w:val="22"/>
              </w:rPr>
            </w:pPr>
          </w:p>
        </w:tc>
        <w:tc>
          <w:tcPr>
            <w:tcW w:w="2549" w:type="dxa"/>
            <w:shd w:val="clear" w:color="auto" w:fill="auto"/>
          </w:tcPr>
          <w:p w:rsidRPr="00DC3242" w:rsidR="00E708A6" w:rsidP="0064172E" w:rsidRDefault="00E708A6" w14:paraId="7137F329" w14:textId="77777777">
            <w:pPr>
              <w:spacing w:line="240" w:lineRule="auto"/>
              <w:rPr>
                <w:rFonts w:eastAsia="Arial" w:asciiTheme="minorHAnsi" w:hAnsiTheme="minorHAnsi" w:cstheme="minorHAnsi"/>
                <w:sz w:val="22"/>
                <w:szCs w:val="22"/>
              </w:rPr>
            </w:pPr>
          </w:p>
        </w:tc>
        <w:tc>
          <w:tcPr>
            <w:tcW w:w="2314" w:type="dxa"/>
            <w:shd w:val="clear" w:color="auto" w:fill="auto"/>
          </w:tcPr>
          <w:p w:rsidRPr="00DC3242" w:rsidR="00E708A6" w:rsidP="0064172E" w:rsidRDefault="00E708A6" w14:paraId="0A7853C0" w14:textId="77777777">
            <w:pPr>
              <w:spacing w:line="240" w:lineRule="auto"/>
              <w:rPr>
                <w:rFonts w:eastAsia="Arial" w:asciiTheme="minorHAnsi" w:hAnsiTheme="minorHAnsi" w:cstheme="minorHAnsi"/>
                <w:sz w:val="22"/>
                <w:szCs w:val="22"/>
              </w:rPr>
            </w:pPr>
          </w:p>
        </w:tc>
      </w:tr>
      <w:bookmarkEnd w:id="2"/>
    </w:tbl>
    <w:p w:rsidRPr="00DC3242" w:rsidR="00E708A6" w:rsidP="0064172E" w:rsidRDefault="00E708A6" w14:paraId="6CF3F664" w14:textId="10C1F5F2">
      <w:pPr>
        <w:spacing w:line="240" w:lineRule="auto"/>
        <w:rPr>
          <w:rFonts w:eastAsia="Arial" w:asciiTheme="minorHAnsi" w:hAnsiTheme="minorHAnsi" w:cstheme="minorHAnsi"/>
          <w:sz w:val="22"/>
          <w:szCs w:val="22"/>
        </w:rPr>
      </w:pPr>
    </w:p>
    <w:tbl>
      <w:tblPr>
        <w:tblStyle w:val="Tabelraster"/>
        <w:tblW w:w="9062" w:type="dxa"/>
        <w:tblLook w:val="04A0" w:firstRow="1" w:lastRow="0" w:firstColumn="1" w:lastColumn="0" w:noHBand="0" w:noVBand="1"/>
      </w:tblPr>
      <w:tblGrid>
        <w:gridCol w:w="9062"/>
      </w:tblGrid>
      <w:tr w:rsidRPr="00DC3242" w:rsidR="003D00FF" w:rsidTr="00983C13" w14:paraId="54D5A513" w14:textId="77777777">
        <w:trPr>
          <w:trHeight w:val="368"/>
        </w:trPr>
        <w:tc>
          <w:tcPr>
            <w:tcW w:w="9062" w:type="dxa"/>
            <w:tcBorders>
              <w:top w:val="single" w:color="ED7D31" w:themeColor="accent2" w:sz="12" w:space="0"/>
              <w:left w:val="single" w:color="ED7D31" w:themeColor="accent2" w:sz="12" w:space="0"/>
              <w:bottom w:val="single" w:color="ED7D31" w:themeColor="accent2" w:sz="12" w:space="0"/>
              <w:right w:val="single" w:color="ED7D31" w:themeColor="accent2" w:sz="12" w:space="0"/>
            </w:tcBorders>
          </w:tcPr>
          <w:p w:rsidRPr="00DC3242" w:rsidR="003D00FF" w:rsidP="003D00FF" w:rsidRDefault="003D00FF" w14:paraId="3DC54ADC" w14:textId="3136E6CB">
            <w:pPr>
              <w:autoSpaceDE w:val="0"/>
              <w:autoSpaceDN w:val="0"/>
              <w:adjustRightInd w:val="0"/>
              <w:spacing w:line="240" w:lineRule="auto"/>
              <w:rPr>
                <w:rFonts w:eastAsia="Arial" w:asciiTheme="minorHAnsi" w:hAnsiTheme="minorHAnsi" w:cstheme="minorHAnsi"/>
                <w:sz w:val="22"/>
                <w:szCs w:val="22"/>
              </w:rPr>
            </w:pPr>
            <w:r w:rsidRPr="00DC3242">
              <w:rPr>
                <w:rFonts w:asciiTheme="minorHAnsi" w:hAnsiTheme="minorHAnsi" w:eastAsiaTheme="minorHAnsi" w:cstheme="minorHAnsi"/>
                <w:color w:val="000000"/>
                <w:sz w:val="22"/>
                <w:szCs w:val="22"/>
                <w:lang w:eastAsia="en-US"/>
              </w:rPr>
              <w:t>Met deze informatie kunnen de toezichthouders beoordelen of het onderzoek onafhankelijk is uitgevoerd en of daarbij de betrokken beroepsgroepen vertegenwoordigd waren. Het is mogelijk dat de toezichthouders in een later stadium van een onderzoek alsnog zelf om nadere informatie met betrekking tot namen en registratienummers vragen, indien zij dat noodzakelijk achten.</w:t>
            </w:r>
          </w:p>
        </w:tc>
      </w:tr>
    </w:tbl>
    <w:p w:rsidRPr="00DC3242" w:rsidR="003D00FF" w:rsidP="0064172E" w:rsidRDefault="003D00FF" w14:paraId="7E8A0A81" w14:textId="77777777">
      <w:pPr>
        <w:spacing w:line="240" w:lineRule="auto"/>
        <w:rPr>
          <w:rFonts w:eastAsia="Arial" w:asciiTheme="minorHAnsi" w:hAnsiTheme="minorHAnsi" w:cstheme="minorHAnsi"/>
          <w:sz w:val="22"/>
          <w:szCs w:val="22"/>
        </w:rPr>
      </w:pPr>
    </w:p>
    <w:p w:rsidRPr="00DC3242" w:rsidR="00024E1A" w:rsidP="0064172E" w:rsidRDefault="00024E1A" w14:paraId="472D5CE8" w14:textId="77777777">
      <w:pPr>
        <w:pBdr>
          <w:top w:val="nil"/>
          <w:left w:val="nil"/>
          <w:bottom w:val="nil"/>
          <w:right w:val="nil"/>
          <w:between w:val="nil"/>
        </w:pBdr>
        <w:spacing w:line="240" w:lineRule="auto"/>
        <w:rPr>
          <w:rFonts w:eastAsia="Arial" w:asciiTheme="minorHAnsi" w:hAnsiTheme="minorHAnsi" w:cstheme="minorHAnsi"/>
          <w:i/>
          <w:color w:val="000000"/>
          <w:sz w:val="22"/>
          <w:szCs w:val="22"/>
          <w:u w:val="single"/>
        </w:rPr>
      </w:pPr>
    </w:p>
    <w:p w:rsidRPr="00DB507E" w:rsidR="00E708A6" w:rsidP="007D1174" w:rsidRDefault="00E708A6" w14:paraId="22B66517" w14:textId="22EC8802">
      <w:pPr>
        <w:pStyle w:val="Lijstalinea"/>
        <w:numPr>
          <w:ilvl w:val="0"/>
          <w:numId w:val="8"/>
        </w:numPr>
        <w:rPr>
          <w:rFonts w:eastAsia="Arial" w:asciiTheme="minorHAnsi" w:hAnsiTheme="minorHAnsi" w:cstheme="minorHAnsi"/>
          <w:b/>
          <w:bCs/>
          <w:color w:val="2F5496" w:themeColor="accent1" w:themeShade="BF"/>
          <w:sz w:val="22"/>
          <w:szCs w:val="22"/>
        </w:rPr>
      </w:pPr>
      <w:r w:rsidRPr="00DB507E">
        <w:rPr>
          <w:rFonts w:eastAsia="Arial" w:asciiTheme="minorHAnsi" w:hAnsiTheme="minorHAnsi" w:cstheme="minorHAnsi"/>
          <w:b/>
          <w:bCs/>
          <w:color w:val="2F5496" w:themeColor="accent1" w:themeShade="BF"/>
          <w:sz w:val="22"/>
          <w:szCs w:val="22"/>
        </w:rPr>
        <w:t>Werkwijze:</w:t>
      </w:r>
    </w:p>
    <w:p w:rsidRPr="00DC3242" w:rsidR="00E67376" w:rsidP="00024E1A" w:rsidRDefault="00024E1A" w14:paraId="649EF2CA" w14:textId="707DACAE">
      <w:pPr>
        <w:rPr>
          <w:rFonts w:eastAsia="Arial" w:asciiTheme="minorHAnsi" w:hAnsiTheme="minorHAnsi" w:cstheme="minorHAnsi"/>
          <w:sz w:val="22"/>
          <w:szCs w:val="22"/>
        </w:rPr>
      </w:pPr>
      <w:r w:rsidRPr="00DC3242">
        <w:rPr>
          <w:rFonts w:eastAsia="Arial" w:asciiTheme="minorHAnsi" w:hAnsiTheme="minorHAnsi" w:cstheme="minorHAnsi"/>
          <w:sz w:val="22"/>
          <w:szCs w:val="22"/>
        </w:rPr>
        <w:t xml:space="preserve">Tijdens het onderzoek zijn gesprekken gevoerd met alle betrokkenen. </w:t>
      </w:r>
    </w:p>
    <w:p w:rsidRPr="00DC3242" w:rsidR="00B45F18" w:rsidP="00024E1A" w:rsidRDefault="00B45F18" w14:paraId="2DEE9FCE" w14:textId="1BEA5CA1">
      <w:pPr>
        <w:rPr>
          <w:rFonts w:asciiTheme="minorHAnsi" w:hAnsiTheme="minorHAnsi" w:cstheme="minorHAnsi"/>
          <w:sz w:val="22"/>
          <w:szCs w:val="22"/>
        </w:rPr>
      </w:pPr>
      <w:r w:rsidRPr="00DC3242">
        <w:rPr>
          <w:rFonts w:asciiTheme="minorHAnsi" w:hAnsiTheme="minorHAnsi" w:cstheme="minorHAnsi"/>
          <w:i/>
          <w:iCs/>
          <w:sz w:val="22"/>
          <w:szCs w:val="22"/>
        </w:rPr>
        <w:t xml:space="preserve">Noteer hier </w:t>
      </w:r>
      <w:r w:rsidR="006233FB">
        <w:rPr>
          <w:rFonts w:asciiTheme="minorHAnsi" w:hAnsiTheme="minorHAnsi" w:cstheme="minorHAnsi"/>
          <w:i/>
          <w:iCs/>
          <w:sz w:val="22"/>
          <w:szCs w:val="22"/>
        </w:rPr>
        <w:t xml:space="preserve">welke medewerkers en </w:t>
      </w:r>
      <w:r w:rsidRPr="00DC3242">
        <w:rPr>
          <w:rFonts w:asciiTheme="minorHAnsi" w:hAnsiTheme="minorHAnsi" w:cstheme="minorHAnsi"/>
          <w:i/>
          <w:iCs/>
          <w:sz w:val="22"/>
          <w:szCs w:val="22"/>
        </w:rPr>
        <w:t>hoe cliënt en/of diens familie is/zijn betrokken bij het onderzoek. Indien deze niet betrokken zijn, dit ook vermelden met een toelichting</w:t>
      </w:r>
      <w:r w:rsidRPr="00DC3242">
        <w:rPr>
          <w:rFonts w:asciiTheme="minorHAnsi" w:hAnsiTheme="minorHAnsi" w:cstheme="minorHAnsi"/>
          <w:sz w:val="22"/>
          <w:szCs w:val="22"/>
        </w:rPr>
        <w:t>.</w:t>
      </w:r>
    </w:p>
    <w:p w:rsidRPr="00DC3242" w:rsidR="00B45F18" w:rsidP="00024E1A" w:rsidRDefault="00B45F18" w14:paraId="589AF658" w14:textId="4BE96F9A">
      <w:pPr>
        <w:rPr>
          <w:rFonts w:asciiTheme="minorHAnsi" w:hAnsiTheme="minorHAnsi" w:cstheme="minorHAnsi"/>
          <w:sz w:val="22"/>
          <w:szCs w:val="22"/>
        </w:rPr>
      </w:pPr>
    </w:p>
    <w:tbl>
      <w:tblPr>
        <w:tblStyle w:val="Tabelraster"/>
        <w:tblW w:w="0" w:type="auto"/>
        <w:tblBorders>
          <w:top w:val="single" w:color="ED7D31" w:themeColor="accent2" w:sz="12" w:space="0"/>
          <w:left w:val="single" w:color="ED7D31" w:themeColor="accent2" w:sz="12" w:space="0"/>
          <w:bottom w:val="single" w:color="ED7D31" w:themeColor="accent2" w:sz="12" w:space="0"/>
          <w:right w:val="single" w:color="ED7D31" w:themeColor="accent2" w:sz="12" w:space="0"/>
          <w:insideH w:val="none" w:color="auto" w:sz="0" w:space="0"/>
          <w:insideV w:val="none" w:color="auto" w:sz="0" w:space="0"/>
        </w:tblBorders>
        <w:tblLook w:val="04A0" w:firstRow="1" w:lastRow="0" w:firstColumn="1" w:lastColumn="0" w:noHBand="0" w:noVBand="1"/>
      </w:tblPr>
      <w:tblGrid>
        <w:gridCol w:w="9042"/>
      </w:tblGrid>
      <w:tr w:rsidRPr="00DC3242" w:rsidR="00B45F18" w:rsidTr="00983C13" w14:paraId="6F923A19" w14:textId="77777777">
        <w:tc>
          <w:tcPr>
            <w:tcW w:w="9062" w:type="dxa"/>
          </w:tcPr>
          <w:p w:rsidRPr="00DC3242" w:rsidR="00B45F18" w:rsidP="007F7DB6" w:rsidRDefault="00B45F18" w14:paraId="198DCA2F" w14:textId="227747B3">
            <w:pPr>
              <w:spacing w:line="240" w:lineRule="auto"/>
              <w:rPr>
                <w:rFonts w:asciiTheme="minorHAnsi" w:hAnsiTheme="minorHAnsi" w:cstheme="minorHAnsi"/>
                <w:sz w:val="22"/>
                <w:szCs w:val="22"/>
              </w:rPr>
            </w:pPr>
            <w:r w:rsidRPr="00DC3242">
              <w:rPr>
                <w:rFonts w:asciiTheme="minorHAnsi" w:hAnsiTheme="minorHAnsi" w:cstheme="minorHAnsi"/>
                <w:sz w:val="22"/>
                <w:szCs w:val="22"/>
              </w:rPr>
              <w:t xml:space="preserve">De toezichthouders vinden het van belang dat de cliënt en/of diens familie worden betrokken bij het onderzoek zodat dit een bijdrage levert aan de reconstructie en daarmee aan het identificeren van de </w:t>
            </w:r>
            <w:r w:rsidRPr="00DC3242" w:rsidR="00CC4D64">
              <w:rPr>
                <w:rFonts w:asciiTheme="minorHAnsi" w:hAnsiTheme="minorHAnsi" w:cstheme="minorHAnsi"/>
                <w:sz w:val="22"/>
                <w:szCs w:val="22"/>
              </w:rPr>
              <w:t>hoofdoorzaken</w:t>
            </w:r>
            <w:r w:rsidRPr="00DC3242">
              <w:rPr>
                <w:rFonts w:asciiTheme="minorHAnsi" w:hAnsiTheme="minorHAnsi" w:cstheme="minorHAnsi"/>
                <w:sz w:val="22"/>
                <w:szCs w:val="22"/>
              </w:rPr>
              <w:t>.</w:t>
            </w:r>
          </w:p>
        </w:tc>
      </w:tr>
    </w:tbl>
    <w:p w:rsidRPr="00DC3242" w:rsidR="00024E1A" w:rsidP="00024E1A" w:rsidRDefault="00024E1A" w14:paraId="68596018" w14:textId="26D75490">
      <w:pPr>
        <w:rPr>
          <w:rFonts w:eastAsia="Arial" w:asciiTheme="minorHAnsi" w:hAnsiTheme="minorHAnsi" w:cstheme="minorHAnsi"/>
          <w:sz w:val="22"/>
          <w:szCs w:val="22"/>
        </w:rPr>
      </w:pPr>
    </w:p>
    <w:p w:rsidRPr="00DC3242" w:rsidR="00024E1A" w:rsidP="00024E1A" w:rsidRDefault="00024E1A" w14:paraId="47C87819" w14:textId="77777777">
      <w:pPr>
        <w:rPr>
          <w:rFonts w:eastAsia="Arial" w:asciiTheme="minorHAnsi" w:hAnsiTheme="minorHAnsi" w:cstheme="minorHAnsi"/>
          <w:sz w:val="22"/>
          <w:szCs w:val="22"/>
        </w:rPr>
      </w:pPr>
    </w:p>
    <w:p w:rsidRPr="00DB507E" w:rsidR="00024E1A" w:rsidP="00024E1A" w:rsidRDefault="00024E1A" w14:paraId="4A8F2D60" w14:textId="7D2F1A1B">
      <w:pPr>
        <w:pStyle w:val="Lijstalinea"/>
        <w:numPr>
          <w:ilvl w:val="0"/>
          <w:numId w:val="8"/>
        </w:numPr>
        <w:rPr>
          <w:rFonts w:eastAsia="Arial" w:asciiTheme="minorHAnsi" w:hAnsiTheme="minorHAnsi" w:cstheme="minorHAnsi"/>
          <w:b/>
          <w:bCs/>
          <w:color w:val="2F5496" w:themeColor="accent1" w:themeShade="BF"/>
          <w:sz w:val="22"/>
          <w:szCs w:val="22"/>
        </w:rPr>
      </w:pPr>
      <w:r w:rsidRPr="00DB507E">
        <w:rPr>
          <w:rFonts w:eastAsia="Arial" w:asciiTheme="minorHAnsi" w:hAnsiTheme="minorHAnsi" w:cstheme="minorHAnsi"/>
          <w:b/>
          <w:bCs/>
          <w:color w:val="2F5496" w:themeColor="accent1" w:themeShade="BF"/>
          <w:sz w:val="22"/>
          <w:szCs w:val="22"/>
        </w:rPr>
        <w:t>De volgende</w:t>
      </w:r>
      <w:r w:rsidRPr="00DB507E" w:rsidR="00815622">
        <w:rPr>
          <w:rFonts w:eastAsia="Arial" w:asciiTheme="minorHAnsi" w:hAnsiTheme="minorHAnsi" w:cstheme="minorHAnsi"/>
          <w:b/>
          <w:bCs/>
          <w:color w:val="2F5496" w:themeColor="accent1" w:themeShade="BF"/>
          <w:sz w:val="22"/>
          <w:szCs w:val="22"/>
        </w:rPr>
        <w:t xml:space="preserve"> informatiebronnen en</w:t>
      </w:r>
      <w:r w:rsidRPr="00DB507E">
        <w:rPr>
          <w:rFonts w:eastAsia="Arial" w:asciiTheme="minorHAnsi" w:hAnsiTheme="minorHAnsi" w:cstheme="minorHAnsi"/>
          <w:b/>
          <w:bCs/>
          <w:color w:val="2F5496" w:themeColor="accent1" w:themeShade="BF"/>
          <w:sz w:val="22"/>
          <w:szCs w:val="22"/>
        </w:rPr>
        <w:t xml:space="preserve"> protocollen zijn </w:t>
      </w:r>
      <w:r w:rsidRPr="00DB507E" w:rsidR="000E5920">
        <w:rPr>
          <w:rFonts w:eastAsia="Arial" w:asciiTheme="minorHAnsi" w:hAnsiTheme="minorHAnsi" w:cstheme="minorHAnsi"/>
          <w:b/>
          <w:bCs/>
          <w:color w:val="2F5496" w:themeColor="accent1" w:themeShade="BF"/>
          <w:sz w:val="22"/>
          <w:szCs w:val="22"/>
        </w:rPr>
        <w:t>geraadpleegd/bestudeerd</w:t>
      </w:r>
      <w:r w:rsidRPr="00DB507E">
        <w:rPr>
          <w:rFonts w:eastAsia="Arial" w:asciiTheme="minorHAnsi" w:hAnsiTheme="minorHAnsi" w:cstheme="minorHAnsi"/>
          <w:b/>
          <w:bCs/>
          <w:color w:val="2F5496" w:themeColor="accent1" w:themeShade="BF"/>
          <w:sz w:val="22"/>
          <w:szCs w:val="22"/>
        </w:rPr>
        <w:t>:</w:t>
      </w:r>
      <w:r w:rsidRPr="00DB507E">
        <w:rPr>
          <w:rFonts w:eastAsia="Arial" w:asciiTheme="minorHAnsi" w:hAnsiTheme="minorHAnsi" w:cstheme="minorHAnsi"/>
          <w:b/>
          <w:bCs/>
          <w:color w:val="2F5496" w:themeColor="accent1" w:themeShade="BF"/>
          <w:sz w:val="22"/>
          <w:szCs w:val="22"/>
        </w:rPr>
        <w:tab/>
      </w:r>
    </w:p>
    <w:tbl>
      <w:tblPr>
        <w:tblStyle w:val="Tabelraster"/>
        <w:tblW w:w="0" w:type="auto"/>
        <w:tblBorders>
          <w:top w:val="single" w:color="ED7D31" w:themeColor="accent2" w:sz="8" w:space="0"/>
          <w:left w:val="single" w:color="ED7D31" w:themeColor="accent2" w:sz="8" w:space="0"/>
          <w:bottom w:val="single" w:color="ED7D31" w:themeColor="accent2" w:sz="8" w:space="0"/>
          <w:right w:val="single" w:color="ED7D31" w:themeColor="accent2" w:sz="8" w:space="0"/>
          <w:insideH w:val="none" w:color="auto" w:sz="0" w:space="0"/>
          <w:insideV w:val="none" w:color="auto" w:sz="0" w:space="0"/>
        </w:tblBorders>
        <w:tblLook w:val="04A0" w:firstRow="1" w:lastRow="0" w:firstColumn="1" w:lastColumn="0" w:noHBand="0" w:noVBand="1"/>
      </w:tblPr>
      <w:tblGrid>
        <w:gridCol w:w="9042"/>
      </w:tblGrid>
      <w:tr w:rsidRPr="00DC3242" w:rsidR="00123536" w:rsidTr="00983C13" w14:paraId="4A7A6F49" w14:textId="77777777">
        <w:tc>
          <w:tcPr>
            <w:tcW w:w="9062" w:type="dxa"/>
            <w:tcBorders>
              <w:top w:val="single" w:color="ED7D31" w:themeColor="accent2" w:sz="12" w:space="0"/>
              <w:left w:val="single" w:color="ED7D31" w:themeColor="accent2" w:sz="12" w:space="0"/>
              <w:bottom w:val="single" w:color="ED7D31" w:themeColor="accent2" w:sz="12" w:space="0"/>
              <w:right w:val="single" w:color="ED7D31" w:themeColor="accent2" w:sz="12" w:space="0"/>
            </w:tcBorders>
          </w:tcPr>
          <w:p w:rsidRPr="00DC3242" w:rsidR="00123536" w:rsidP="00123536" w:rsidRDefault="00123536" w14:paraId="140E91B1" w14:textId="77777777">
            <w:pPr>
              <w:autoSpaceDE w:val="0"/>
              <w:autoSpaceDN w:val="0"/>
              <w:adjustRightInd w:val="0"/>
              <w:spacing w:line="240" w:lineRule="auto"/>
              <w:rPr>
                <w:rFonts w:asciiTheme="minorHAnsi" w:hAnsiTheme="minorHAnsi" w:eastAsiaTheme="minorHAnsi" w:cstheme="minorHAnsi"/>
                <w:color w:val="000000"/>
                <w:sz w:val="22"/>
                <w:szCs w:val="22"/>
                <w:lang w:eastAsia="en-US"/>
              </w:rPr>
            </w:pPr>
            <w:r w:rsidRPr="00DC3242">
              <w:rPr>
                <w:rFonts w:asciiTheme="minorHAnsi" w:hAnsiTheme="minorHAnsi" w:eastAsiaTheme="minorHAnsi" w:cstheme="minorHAnsi"/>
                <w:color w:val="000000"/>
                <w:sz w:val="22"/>
                <w:szCs w:val="22"/>
                <w:lang w:eastAsia="en-US"/>
              </w:rPr>
              <w:t xml:space="preserve">Te denken valt aan: </w:t>
            </w:r>
          </w:p>
          <w:p w:rsidRPr="00DC3242" w:rsidR="00123536" w:rsidP="00123536" w:rsidRDefault="00B30A82" w14:paraId="0DF7E25C" w14:textId="4824EA7F">
            <w:pPr>
              <w:autoSpaceDE w:val="0"/>
              <w:autoSpaceDN w:val="0"/>
              <w:adjustRightInd w:val="0"/>
              <w:spacing w:line="240" w:lineRule="auto"/>
              <w:rPr>
                <w:rFonts w:asciiTheme="minorHAnsi" w:hAnsiTheme="minorHAnsi" w:eastAsiaTheme="minorHAnsi" w:cstheme="minorHAnsi"/>
                <w:color w:val="000000"/>
                <w:sz w:val="22"/>
                <w:szCs w:val="22"/>
                <w:lang w:eastAsia="en-US"/>
              </w:rPr>
            </w:pPr>
            <w:r w:rsidRPr="00DC3242">
              <w:rPr>
                <w:rFonts w:asciiTheme="minorHAnsi" w:hAnsiTheme="minorHAnsi" w:eastAsiaTheme="minorHAnsi" w:cstheme="minorHAnsi"/>
                <w:color w:val="000000"/>
                <w:sz w:val="22"/>
                <w:szCs w:val="22"/>
                <w:lang w:eastAsia="en-US"/>
              </w:rPr>
              <w:t xml:space="preserve">  </w:t>
            </w:r>
            <w:r w:rsidRPr="00DC3242" w:rsidR="00123536">
              <w:rPr>
                <w:rFonts w:asciiTheme="minorHAnsi" w:hAnsiTheme="minorHAnsi" w:eastAsiaTheme="minorHAnsi" w:cstheme="minorHAnsi"/>
                <w:color w:val="000000"/>
                <w:sz w:val="22"/>
                <w:szCs w:val="22"/>
                <w:lang w:eastAsia="en-US"/>
              </w:rPr>
              <w:t>- interviews met direct betrokkenen, welke en door wie</w:t>
            </w:r>
          </w:p>
          <w:p w:rsidRPr="00DC3242" w:rsidR="00123536" w:rsidP="00123536" w:rsidRDefault="00B30A82" w14:paraId="79B39998" w14:textId="588D0919">
            <w:pPr>
              <w:autoSpaceDE w:val="0"/>
              <w:autoSpaceDN w:val="0"/>
              <w:adjustRightInd w:val="0"/>
              <w:spacing w:line="240" w:lineRule="auto"/>
              <w:rPr>
                <w:rFonts w:asciiTheme="minorHAnsi" w:hAnsiTheme="minorHAnsi" w:eastAsiaTheme="minorHAnsi" w:cstheme="minorHAnsi"/>
                <w:color w:val="000000"/>
                <w:sz w:val="22"/>
                <w:szCs w:val="22"/>
                <w:lang w:eastAsia="en-US"/>
              </w:rPr>
            </w:pPr>
            <w:r w:rsidRPr="00DC3242">
              <w:rPr>
                <w:rFonts w:asciiTheme="minorHAnsi" w:hAnsiTheme="minorHAnsi" w:eastAsiaTheme="minorHAnsi" w:cstheme="minorHAnsi"/>
                <w:color w:val="000000"/>
                <w:sz w:val="22"/>
                <w:szCs w:val="22"/>
                <w:lang w:eastAsia="en-US"/>
              </w:rPr>
              <w:t xml:space="preserve">  </w:t>
            </w:r>
            <w:r w:rsidRPr="00DC3242" w:rsidR="00123536">
              <w:rPr>
                <w:rFonts w:asciiTheme="minorHAnsi" w:hAnsiTheme="minorHAnsi" w:eastAsiaTheme="minorHAnsi" w:cstheme="minorHAnsi"/>
                <w:color w:val="000000"/>
                <w:sz w:val="22"/>
                <w:szCs w:val="22"/>
                <w:lang w:eastAsia="en-US"/>
              </w:rPr>
              <w:t>- reconstructiegesprek met betrokkenen</w:t>
            </w:r>
          </w:p>
          <w:p w:rsidRPr="00DC3242" w:rsidR="00123536" w:rsidP="00123536" w:rsidRDefault="00B30A82" w14:paraId="7A184291" w14:textId="5ED5147D">
            <w:pPr>
              <w:autoSpaceDE w:val="0"/>
              <w:autoSpaceDN w:val="0"/>
              <w:adjustRightInd w:val="0"/>
              <w:spacing w:line="240" w:lineRule="auto"/>
              <w:rPr>
                <w:rFonts w:asciiTheme="minorHAnsi" w:hAnsiTheme="minorHAnsi" w:eastAsiaTheme="minorHAnsi" w:cstheme="minorHAnsi"/>
                <w:color w:val="000000"/>
                <w:sz w:val="22"/>
                <w:szCs w:val="22"/>
                <w:lang w:eastAsia="en-US"/>
              </w:rPr>
            </w:pPr>
            <w:r w:rsidRPr="00DC3242">
              <w:rPr>
                <w:rFonts w:asciiTheme="minorHAnsi" w:hAnsiTheme="minorHAnsi" w:eastAsiaTheme="minorHAnsi" w:cstheme="minorHAnsi"/>
                <w:color w:val="000000"/>
                <w:sz w:val="22"/>
                <w:szCs w:val="22"/>
                <w:lang w:eastAsia="en-US"/>
              </w:rPr>
              <w:t xml:space="preserve">  </w:t>
            </w:r>
            <w:r w:rsidRPr="00DC3242" w:rsidR="00123536">
              <w:rPr>
                <w:rFonts w:asciiTheme="minorHAnsi" w:hAnsiTheme="minorHAnsi" w:eastAsiaTheme="minorHAnsi" w:cstheme="minorHAnsi"/>
                <w:color w:val="000000"/>
                <w:sz w:val="22"/>
                <w:szCs w:val="22"/>
                <w:lang w:eastAsia="en-US"/>
              </w:rPr>
              <w:t>- dossieronderzoek</w:t>
            </w:r>
          </w:p>
          <w:p w:rsidRPr="00DC3242" w:rsidR="00123536" w:rsidP="00123536" w:rsidRDefault="00B30A82" w14:paraId="0FBEB9AD" w14:textId="2A197328">
            <w:pPr>
              <w:autoSpaceDE w:val="0"/>
              <w:autoSpaceDN w:val="0"/>
              <w:adjustRightInd w:val="0"/>
              <w:spacing w:line="240" w:lineRule="auto"/>
              <w:rPr>
                <w:rFonts w:asciiTheme="minorHAnsi" w:hAnsiTheme="minorHAnsi" w:eastAsiaTheme="minorHAnsi" w:cstheme="minorHAnsi"/>
                <w:color w:val="000000"/>
                <w:sz w:val="22"/>
                <w:szCs w:val="22"/>
                <w:lang w:eastAsia="en-US"/>
              </w:rPr>
            </w:pPr>
            <w:r w:rsidRPr="00DC3242">
              <w:rPr>
                <w:rFonts w:asciiTheme="minorHAnsi" w:hAnsiTheme="minorHAnsi" w:eastAsiaTheme="minorHAnsi" w:cstheme="minorHAnsi"/>
                <w:color w:val="000000"/>
                <w:sz w:val="22"/>
                <w:szCs w:val="22"/>
                <w:lang w:eastAsia="en-US"/>
              </w:rPr>
              <w:t xml:space="preserve">  </w:t>
            </w:r>
            <w:r w:rsidRPr="00DC3242" w:rsidR="00123536">
              <w:rPr>
                <w:rFonts w:asciiTheme="minorHAnsi" w:hAnsiTheme="minorHAnsi" w:eastAsiaTheme="minorHAnsi" w:cstheme="minorHAnsi"/>
                <w:color w:val="000000"/>
                <w:sz w:val="22"/>
                <w:szCs w:val="22"/>
                <w:lang w:eastAsia="en-US"/>
              </w:rPr>
              <w:t xml:space="preserve">- analyseren van beeldopnames </w:t>
            </w:r>
          </w:p>
          <w:p w:rsidRPr="00DC3242" w:rsidR="00123536" w:rsidP="00123536" w:rsidRDefault="00B30A82" w14:paraId="22E5E536" w14:textId="2C132931">
            <w:pPr>
              <w:autoSpaceDE w:val="0"/>
              <w:autoSpaceDN w:val="0"/>
              <w:adjustRightInd w:val="0"/>
              <w:spacing w:line="240" w:lineRule="auto"/>
              <w:rPr>
                <w:rFonts w:asciiTheme="minorHAnsi" w:hAnsiTheme="minorHAnsi" w:eastAsiaTheme="minorHAnsi" w:cstheme="minorHAnsi"/>
                <w:color w:val="000000"/>
                <w:sz w:val="22"/>
                <w:szCs w:val="22"/>
                <w:lang w:eastAsia="en-US"/>
              </w:rPr>
            </w:pPr>
            <w:r w:rsidRPr="00DC3242">
              <w:rPr>
                <w:rFonts w:asciiTheme="minorHAnsi" w:hAnsiTheme="minorHAnsi" w:eastAsiaTheme="minorHAnsi" w:cstheme="minorHAnsi"/>
                <w:color w:val="000000"/>
                <w:sz w:val="22"/>
                <w:szCs w:val="22"/>
                <w:lang w:eastAsia="en-US"/>
              </w:rPr>
              <w:t xml:space="preserve">  </w:t>
            </w:r>
            <w:r w:rsidRPr="00DC3242" w:rsidR="00123536">
              <w:rPr>
                <w:rFonts w:asciiTheme="minorHAnsi" w:hAnsiTheme="minorHAnsi" w:eastAsiaTheme="minorHAnsi" w:cstheme="minorHAnsi"/>
                <w:color w:val="000000"/>
                <w:sz w:val="22"/>
                <w:szCs w:val="22"/>
                <w:lang w:eastAsia="en-US"/>
              </w:rPr>
              <w:t>- raadplegen extern deskundige(n)</w:t>
            </w:r>
          </w:p>
          <w:p w:rsidRPr="00DC3242" w:rsidR="00123536" w:rsidP="00123536" w:rsidRDefault="00123536" w14:paraId="7C89B890" w14:textId="2C6AA0EB">
            <w:pPr>
              <w:spacing w:line="240" w:lineRule="auto"/>
              <w:rPr>
                <w:rFonts w:eastAsia="Arial" w:asciiTheme="minorHAnsi" w:hAnsiTheme="minorHAnsi" w:cstheme="minorHAnsi"/>
                <w:sz w:val="22"/>
                <w:szCs w:val="22"/>
              </w:rPr>
            </w:pPr>
            <w:r w:rsidRPr="00DC3242">
              <w:rPr>
                <w:rFonts w:asciiTheme="minorHAnsi" w:hAnsiTheme="minorHAnsi" w:eastAsiaTheme="minorHAnsi" w:cstheme="minorHAnsi"/>
                <w:color w:val="000000"/>
                <w:sz w:val="22"/>
                <w:szCs w:val="22"/>
                <w:lang w:eastAsia="en-US"/>
              </w:rPr>
              <w:t>De toezichthouders verwachten dat in ieder geval alle direct betrokken medewerkers en, indien van toepassing, cliënten en/of hun familie - voor zover die een rol hebben gespeeld in de gebeurtenissen in de aanloop naar de calamiteit - als bron zijn geraadpleegd.</w:t>
            </w:r>
          </w:p>
        </w:tc>
      </w:tr>
    </w:tbl>
    <w:p w:rsidRPr="00DC3242" w:rsidR="00123536" w:rsidP="00024E1A" w:rsidRDefault="00123536" w14:paraId="0DA2FDC1" w14:textId="77777777">
      <w:pPr>
        <w:rPr>
          <w:rFonts w:eastAsia="Arial" w:asciiTheme="minorHAnsi" w:hAnsiTheme="minorHAnsi" w:cstheme="minorHAnsi"/>
          <w:sz w:val="22"/>
          <w:szCs w:val="22"/>
        </w:rPr>
      </w:pPr>
    </w:p>
    <w:p w:rsidRPr="00DC3242" w:rsidR="00024E1A" w:rsidP="00024E1A" w:rsidRDefault="00024E1A" w14:paraId="62993749" w14:textId="77777777">
      <w:pPr>
        <w:rPr>
          <w:rFonts w:eastAsia="Arial" w:asciiTheme="minorHAnsi" w:hAnsiTheme="minorHAnsi" w:cstheme="minorHAnsi"/>
          <w:sz w:val="22"/>
          <w:szCs w:val="22"/>
        </w:rPr>
      </w:pPr>
    </w:p>
    <w:p w:rsidRPr="00DB507E" w:rsidR="0005385B" w:rsidP="00024E1A" w:rsidRDefault="00024E1A" w14:paraId="1B253070" w14:textId="7AEE51C9">
      <w:pPr>
        <w:pStyle w:val="Lijstalinea"/>
        <w:numPr>
          <w:ilvl w:val="0"/>
          <w:numId w:val="8"/>
        </w:numPr>
        <w:rPr>
          <w:rFonts w:eastAsia="Arial" w:asciiTheme="minorHAnsi" w:hAnsiTheme="minorHAnsi" w:cstheme="minorHAnsi"/>
          <w:b/>
          <w:bCs/>
          <w:color w:val="2F5496" w:themeColor="accent1" w:themeShade="BF"/>
          <w:sz w:val="22"/>
          <w:szCs w:val="22"/>
        </w:rPr>
      </w:pPr>
      <w:r w:rsidRPr="00DB507E">
        <w:rPr>
          <w:rFonts w:eastAsia="Arial" w:asciiTheme="minorHAnsi" w:hAnsiTheme="minorHAnsi" w:cstheme="minorHAnsi"/>
          <w:b/>
          <w:bCs/>
          <w:color w:val="2F5496" w:themeColor="accent1" w:themeShade="BF"/>
          <w:sz w:val="22"/>
          <w:szCs w:val="22"/>
        </w:rPr>
        <w:t>Indien van toepassing toevoegen de ketenpartners die zijn bevraagd.</w:t>
      </w:r>
    </w:p>
    <w:tbl>
      <w:tblPr>
        <w:tblStyle w:val="Tabelraster"/>
        <w:tblW w:w="0" w:type="auto"/>
        <w:tblLook w:val="04A0" w:firstRow="1" w:lastRow="0" w:firstColumn="1" w:lastColumn="0" w:noHBand="0" w:noVBand="1"/>
      </w:tblPr>
      <w:tblGrid>
        <w:gridCol w:w="9042"/>
      </w:tblGrid>
      <w:tr w:rsidRPr="00DC3242" w:rsidR="0005385B" w:rsidTr="00983C13" w14:paraId="09D88C40" w14:textId="77777777">
        <w:tc>
          <w:tcPr>
            <w:tcW w:w="9062" w:type="dxa"/>
            <w:tcBorders>
              <w:top w:val="single" w:color="ED7D31" w:themeColor="accent2" w:sz="12" w:space="0"/>
              <w:left w:val="single" w:color="ED7D31" w:themeColor="accent2" w:sz="12" w:space="0"/>
              <w:bottom w:val="single" w:color="ED7D31" w:themeColor="accent2" w:sz="12" w:space="0"/>
              <w:right w:val="single" w:color="ED7D31" w:themeColor="accent2" w:sz="12" w:space="0"/>
            </w:tcBorders>
          </w:tcPr>
          <w:p w:rsidRPr="00DC3242" w:rsidR="0005385B" w:rsidP="00096BBA" w:rsidRDefault="0005385B" w14:paraId="16D1CE00" w14:textId="5126F263">
            <w:pPr>
              <w:spacing w:line="240" w:lineRule="auto"/>
              <w:rPr>
                <w:rFonts w:eastAsia="Arial" w:asciiTheme="minorHAnsi" w:hAnsiTheme="minorHAnsi" w:cstheme="minorHAnsi"/>
                <w:sz w:val="22"/>
                <w:szCs w:val="22"/>
              </w:rPr>
            </w:pPr>
            <w:r w:rsidRPr="00DC3242">
              <w:rPr>
                <w:rFonts w:asciiTheme="minorHAnsi" w:hAnsiTheme="minorHAnsi" w:cstheme="minorHAnsi"/>
                <w:sz w:val="22"/>
                <w:szCs w:val="22"/>
              </w:rPr>
              <w:t>Bij een ketencalamiteit vragen de toezichthouders om een gezamenlijk onderzoek door de betrokken ketenpartners. Bij voorkeur leidt dit tot een gezamenlijk rapport. Indien instellingen hier niet voor kiezen, dienen de overdrachtsmomenten onderdeel uit te maken van de individuele instellingsrapporten. De overdrachtsmomenten moeten wel samen onderzocht/geanalyseerd zijn.</w:t>
            </w:r>
          </w:p>
        </w:tc>
      </w:tr>
    </w:tbl>
    <w:p w:rsidRPr="00DC3242" w:rsidR="00024E1A" w:rsidP="0064172E" w:rsidRDefault="00024E1A" w14:paraId="5F92A410" w14:textId="77777777">
      <w:pPr>
        <w:spacing w:line="240" w:lineRule="auto"/>
        <w:rPr>
          <w:rFonts w:eastAsia="Arial" w:asciiTheme="minorHAnsi" w:hAnsiTheme="minorHAnsi" w:cstheme="minorHAnsi"/>
          <w:sz w:val="22"/>
          <w:szCs w:val="22"/>
        </w:rPr>
      </w:pPr>
    </w:p>
    <w:p w:rsidRPr="00DB507E" w:rsidR="007D1174" w:rsidP="1EF0D45B" w:rsidRDefault="007D1174" w14:paraId="4D796D2C" w14:textId="0579F7BC">
      <w:pPr>
        <w:pStyle w:val="Lijstalinea"/>
        <w:numPr>
          <w:ilvl w:val="0"/>
          <w:numId w:val="8"/>
        </w:numPr>
        <w:rPr>
          <w:rFonts w:ascii="Calibri" w:hAnsi="Calibri" w:eastAsia="Arial" w:cs="Calibri" w:asciiTheme="minorAscii" w:hAnsiTheme="minorAscii" w:cstheme="minorAscii"/>
          <w:b w:val="1"/>
          <w:bCs w:val="1"/>
          <w:color w:val="2F5496" w:themeColor="accent1" w:themeShade="BF"/>
          <w:sz w:val="22"/>
          <w:szCs w:val="22"/>
        </w:rPr>
      </w:pPr>
      <w:r w:rsidRPr="1EF0D45B" w:rsidR="5B6BEC45">
        <w:rPr>
          <w:rFonts w:ascii="Calibri" w:hAnsi="Calibri" w:eastAsia="Arial" w:cs="Calibri" w:asciiTheme="minorAscii" w:hAnsiTheme="minorAscii" w:cstheme="minorAscii"/>
          <w:b w:val="1"/>
          <w:bCs w:val="1"/>
          <w:color w:val="2F5496" w:themeColor="accent1" w:themeTint="FF" w:themeShade="BF"/>
          <w:sz w:val="22"/>
          <w:szCs w:val="22"/>
        </w:rPr>
        <w:t>Vermelden welke</w:t>
      </w:r>
      <w:r w:rsidRPr="1EF0D45B" w:rsidR="007D1174">
        <w:rPr>
          <w:rFonts w:ascii="Calibri" w:hAnsi="Calibri" w:eastAsia="Arial" w:cs="Calibri" w:asciiTheme="minorAscii" w:hAnsiTheme="minorAscii" w:cstheme="minorAscii"/>
          <w:b w:val="1"/>
          <w:bCs w:val="1"/>
          <w:color w:val="2F5496" w:themeColor="accent1" w:themeTint="FF" w:themeShade="BF"/>
          <w:sz w:val="22"/>
          <w:szCs w:val="22"/>
        </w:rPr>
        <w:t xml:space="preserve"> analyse methode is toegepast. (</w:t>
      </w:r>
      <w:r w:rsidRPr="1EF0D45B" w:rsidR="007D1174">
        <w:rPr>
          <w:rFonts w:ascii="Calibri" w:hAnsi="Calibri" w:eastAsia="Arial" w:cs="Calibri" w:asciiTheme="minorAscii" w:hAnsiTheme="minorAscii" w:cstheme="minorAscii"/>
          <w:b w:val="1"/>
          <w:bCs w:val="1"/>
          <w:color w:val="2F5496" w:themeColor="accent1" w:themeTint="FF" w:themeShade="BF"/>
          <w:sz w:val="22"/>
          <w:szCs w:val="22"/>
        </w:rPr>
        <w:t>bijvoorbeeld</w:t>
      </w:r>
      <w:r w:rsidRPr="1EF0D45B" w:rsidR="007D1174">
        <w:rPr>
          <w:rFonts w:ascii="Calibri" w:hAnsi="Calibri" w:eastAsia="Arial" w:cs="Calibri" w:asciiTheme="minorAscii" w:hAnsiTheme="minorAscii" w:cstheme="minorAscii"/>
          <w:b w:val="1"/>
          <w:bCs w:val="1"/>
          <w:color w:val="2F5496" w:themeColor="accent1" w:themeTint="FF" w:themeShade="BF"/>
          <w:sz w:val="22"/>
          <w:szCs w:val="22"/>
        </w:rPr>
        <w:t xml:space="preserve"> PRISMA, SIRE, </w:t>
      </w:r>
      <w:r w:rsidRPr="1EF0D45B" w:rsidR="007D1174">
        <w:rPr>
          <w:rFonts w:ascii="Calibri" w:hAnsi="Calibri" w:eastAsia="Arial" w:cs="Calibri" w:asciiTheme="minorAscii" w:hAnsiTheme="minorAscii" w:cstheme="minorAscii"/>
          <w:b w:val="1"/>
          <w:bCs w:val="1"/>
          <w:color w:val="2F5496" w:themeColor="accent1" w:themeTint="FF" w:themeShade="BF"/>
          <w:sz w:val="22"/>
          <w:szCs w:val="22"/>
        </w:rPr>
        <w:t>Tripod</w:t>
      </w:r>
      <w:r w:rsidRPr="1EF0D45B" w:rsidR="007D1174">
        <w:rPr>
          <w:rFonts w:ascii="Calibri" w:hAnsi="Calibri" w:eastAsia="Arial" w:cs="Calibri" w:asciiTheme="minorAscii" w:hAnsiTheme="minorAscii" w:cstheme="minorAscii"/>
          <w:b w:val="1"/>
          <w:bCs w:val="1"/>
          <w:color w:val="2F5496" w:themeColor="accent1" w:themeTint="FF" w:themeShade="BF"/>
          <w:sz w:val="22"/>
          <w:szCs w:val="22"/>
        </w:rPr>
        <w:t>, DAM)</w:t>
      </w:r>
    </w:p>
    <w:p w:rsidR="00F41C66" w:rsidP="0064172E" w:rsidRDefault="00F41C66" w14:paraId="554D4581" w14:textId="52980052">
      <w:pPr>
        <w:spacing w:line="240" w:lineRule="auto"/>
        <w:rPr>
          <w:rFonts w:eastAsia="Arial" w:asciiTheme="minorHAnsi" w:hAnsiTheme="minorHAnsi" w:cstheme="minorHAnsi"/>
          <w:color w:val="2F5496" w:themeColor="accent1" w:themeShade="BF"/>
          <w:sz w:val="22"/>
          <w:szCs w:val="22"/>
          <w:u w:val="single"/>
        </w:rPr>
      </w:pPr>
    </w:p>
    <w:p w:rsidRPr="00DC3242" w:rsidR="007D1174" w:rsidP="0064172E" w:rsidRDefault="007D1174" w14:paraId="2C512A60" w14:textId="77777777">
      <w:pPr>
        <w:spacing w:line="240" w:lineRule="auto"/>
        <w:rPr>
          <w:rFonts w:eastAsia="Arial" w:asciiTheme="minorHAnsi" w:hAnsiTheme="minorHAnsi" w:cstheme="minorHAnsi"/>
          <w:color w:val="2F5496" w:themeColor="accent1" w:themeShade="BF"/>
          <w:sz w:val="22"/>
          <w:szCs w:val="22"/>
          <w:u w:val="single"/>
        </w:rPr>
      </w:pPr>
    </w:p>
    <w:p w:rsidRPr="00DB507E" w:rsidR="00C44CE7" w:rsidP="007D1174" w:rsidRDefault="00C44CE7" w14:paraId="5F711B38" w14:textId="30AE4398">
      <w:pPr>
        <w:pStyle w:val="Lijstalinea"/>
        <w:numPr>
          <w:ilvl w:val="0"/>
          <w:numId w:val="8"/>
        </w:numPr>
        <w:pBdr>
          <w:top w:val="nil"/>
          <w:left w:val="nil"/>
          <w:bottom w:val="nil"/>
          <w:right w:val="nil"/>
          <w:between w:val="nil"/>
        </w:pBdr>
        <w:rPr>
          <w:rFonts w:eastAsia="Arial" w:asciiTheme="minorHAnsi" w:hAnsiTheme="minorHAnsi" w:cstheme="minorHAnsi"/>
          <w:b/>
          <w:color w:val="2F5496" w:themeColor="accent1" w:themeShade="BF"/>
          <w:sz w:val="22"/>
          <w:szCs w:val="22"/>
        </w:rPr>
      </w:pPr>
      <w:r w:rsidRPr="00DB507E">
        <w:rPr>
          <w:rFonts w:eastAsia="Arial" w:asciiTheme="minorHAnsi" w:hAnsiTheme="minorHAnsi" w:cstheme="minorHAnsi"/>
          <w:b/>
          <w:color w:val="2F5496" w:themeColor="accent1" w:themeShade="BF"/>
          <w:sz w:val="22"/>
          <w:szCs w:val="22"/>
        </w:rPr>
        <w:t>Gegevens locatie en cliënt</w:t>
      </w:r>
    </w:p>
    <w:p w:rsidRPr="00DC3242" w:rsidR="00C44CE7" w:rsidP="00C44CE7" w:rsidRDefault="00C44CE7" w14:paraId="112E0EAF" w14:textId="59E705E3">
      <w:pPr>
        <w:rPr>
          <w:rFonts w:eastAsia="Arial" w:asciiTheme="minorHAnsi" w:hAnsiTheme="minorHAnsi" w:cstheme="minorHAnsi"/>
          <w:sz w:val="22"/>
          <w:szCs w:val="22"/>
          <w:u w:val="single"/>
        </w:rPr>
      </w:pPr>
      <w:r w:rsidRPr="00DC3242">
        <w:rPr>
          <w:rFonts w:eastAsia="Arial" w:asciiTheme="minorHAnsi" w:hAnsiTheme="minorHAnsi" w:cstheme="minorHAnsi"/>
          <w:sz w:val="22"/>
          <w:szCs w:val="22"/>
          <w:u w:val="single"/>
        </w:rPr>
        <w:t>Locatie/context:</w:t>
      </w:r>
    </w:p>
    <w:p w:rsidRPr="00DC3242" w:rsidR="00C44CE7" w:rsidP="00C44CE7" w:rsidRDefault="00C44CE7" w14:paraId="2EF61329" w14:textId="77777777">
      <w:pPr>
        <w:rPr>
          <w:rFonts w:eastAsia="Arial" w:asciiTheme="minorHAnsi" w:hAnsiTheme="minorHAnsi" w:cstheme="minorHAnsi"/>
          <w:sz w:val="22"/>
          <w:szCs w:val="22"/>
        </w:rPr>
      </w:pPr>
    </w:p>
    <w:p w:rsidRPr="00DC3242" w:rsidR="00C44CE7" w:rsidP="00C44CE7" w:rsidRDefault="00C44CE7" w14:paraId="3149DF97" w14:textId="77777777">
      <w:pPr>
        <w:rPr>
          <w:rFonts w:eastAsia="Arial" w:asciiTheme="minorHAnsi" w:hAnsiTheme="minorHAnsi" w:cstheme="minorHAnsi"/>
          <w:sz w:val="22"/>
          <w:szCs w:val="22"/>
        </w:rPr>
      </w:pPr>
    </w:p>
    <w:p w:rsidRPr="00DC3242" w:rsidR="00C44CE7" w:rsidP="00C44CE7" w:rsidRDefault="00C44CE7" w14:paraId="7A137992" w14:textId="5E6B66F0">
      <w:pPr>
        <w:rPr>
          <w:rFonts w:eastAsia="Arial" w:asciiTheme="minorHAnsi" w:hAnsiTheme="minorHAnsi" w:cstheme="minorHAnsi"/>
          <w:sz w:val="22"/>
          <w:szCs w:val="22"/>
          <w:u w:val="single"/>
        </w:rPr>
      </w:pPr>
      <w:r w:rsidRPr="00DC3242">
        <w:rPr>
          <w:rFonts w:eastAsia="Arial" w:asciiTheme="minorHAnsi" w:hAnsiTheme="minorHAnsi" w:cstheme="minorHAnsi"/>
          <w:sz w:val="22"/>
          <w:szCs w:val="22"/>
          <w:u w:val="single"/>
        </w:rPr>
        <w:t xml:space="preserve">Cliënt: </w:t>
      </w:r>
    </w:p>
    <w:p w:rsidRPr="00DC3242" w:rsidR="00C44CE7" w:rsidP="00C44CE7" w:rsidRDefault="00C44CE7" w14:paraId="582BCE73" w14:textId="77777777">
      <w:pPr>
        <w:rPr>
          <w:rFonts w:eastAsia="Arial" w:asciiTheme="minorHAnsi" w:hAnsiTheme="minorHAnsi" w:cstheme="minorHAnsi"/>
          <w:b/>
          <w:sz w:val="22"/>
          <w:szCs w:val="22"/>
        </w:rPr>
      </w:pPr>
      <w:r w:rsidRPr="00DC3242">
        <w:rPr>
          <w:rFonts w:eastAsia="Arial" w:asciiTheme="minorHAnsi" w:hAnsiTheme="minorHAnsi" w:cstheme="minorHAnsi"/>
          <w:b/>
          <w:sz w:val="22"/>
          <w:szCs w:val="22"/>
        </w:rPr>
        <w:t>Relevante (medische) voorgeschiedenis</w:t>
      </w:r>
    </w:p>
    <w:p w:rsidRPr="00DC3242" w:rsidR="00C44CE7" w:rsidP="00C44CE7" w:rsidRDefault="00C44CE7" w14:paraId="239BE7B9" w14:textId="77777777">
      <w:pPr>
        <w:rPr>
          <w:rFonts w:eastAsia="Arial" w:asciiTheme="minorHAnsi" w:hAnsiTheme="minorHAnsi" w:cstheme="minorHAnsi"/>
          <w:bCs/>
          <w:sz w:val="22"/>
          <w:szCs w:val="22"/>
        </w:rPr>
      </w:pPr>
    </w:p>
    <w:p w:rsidRPr="00DC3242" w:rsidR="00C44CE7" w:rsidP="00C44CE7" w:rsidRDefault="00C44CE7" w14:paraId="2F1564CC" w14:textId="77777777">
      <w:pPr>
        <w:rPr>
          <w:rFonts w:eastAsia="Arial" w:asciiTheme="minorHAnsi" w:hAnsiTheme="minorHAnsi" w:cstheme="minorHAnsi"/>
          <w:b/>
          <w:sz w:val="22"/>
          <w:szCs w:val="22"/>
        </w:rPr>
      </w:pPr>
      <w:r w:rsidRPr="00DC3242">
        <w:rPr>
          <w:rFonts w:eastAsia="Arial" w:asciiTheme="minorHAnsi" w:hAnsiTheme="minorHAnsi" w:cstheme="minorHAnsi"/>
          <w:b/>
          <w:sz w:val="22"/>
          <w:szCs w:val="22"/>
        </w:rPr>
        <w:t>Relevante medicatie</w:t>
      </w:r>
    </w:p>
    <w:p w:rsidRPr="00DC3242" w:rsidR="00C44CE7" w:rsidP="00C44CE7" w:rsidRDefault="00C44CE7" w14:paraId="62C8AF9D" w14:textId="77777777">
      <w:pPr>
        <w:rPr>
          <w:rFonts w:eastAsia="Arial" w:asciiTheme="minorHAnsi" w:hAnsiTheme="minorHAnsi" w:cstheme="minorHAnsi"/>
          <w:sz w:val="22"/>
          <w:szCs w:val="22"/>
        </w:rPr>
      </w:pPr>
    </w:p>
    <w:p w:rsidRPr="00DC3242" w:rsidR="00C44CE7" w:rsidP="00C44CE7" w:rsidRDefault="00C44CE7" w14:paraId="4805FB24" w14:textId="0BC33FE3">
      <w:pPr>
        <w:rPr>
          <w:rFonts w:eastAsia="Arial" w:asciiTheme="minorHAnsi" w:hAnsiTheme="minorHAnsi" w:cstheme="minorHAnsi"/>
          <w:sz w:val="22"/>
          <w:szCs w:val="22"/>
        </w:rPr>
      </w:pPr>
      <w:r w:rsidRPr="00DC3242">
        <w:rPr>
          <w:rFonts w:eastAsia="Arial" w:asciiTheme="minorHAnsi" w:hAnsiTheme="minorHAnsi" w:cstheme="minorHAnsi"/>
          <w:b/>
          <w:sz w:val="22"/>
          <w:szCs w:val="22"/>
        </w:rPr>
        <w:t>Relevante doelen en acties in het</w:t>
      </w:r>
      <w:r w:rsidR="007B5802">
        <w:rPr>
          <w:rFonts w:eastAsia="Arial" w:asciiTheme="minorHAnsi" w:hAnsiTheme="minorHAnsi" w:cstheme="minorHAnsi"/>
          <w:b/>
          <w:sz w:val="22"/>
          <w:szCs w:val="22"/>
        </w:rPr>
        <w:t xml:space="preserve"> </w:t>
      </w:r>
      <w:proofErr w:type="spellStart"/>
      <w:r w:rsidR="007B5802">
        <w:rPr>
          <w:rFonts w:eastAsia="Arial" w:asciiTheme="minorHAnsi" w:hAnsiTheme="minorHAnsi" w:cstheme="minorHAnsi"/>
          <w:b/>
          <w:sz w:val="22"/>
          <w:szCs w:val="22"/>
        </w:rPr>
        <w:t>leefzorgplan</w:t>
      </w:r>
      <w:proofErr w:type="spellEnd"/>
      <w:r w:rsidRPr="00DC3242" w:rsidR="00AD6B27">
        <w:rPr>
          <w:rFonts w:eastAsia="Arial" w:asciiTheme="minorHAnsi" w:hAnsiTheme="minorHAnsi" w:cstheme="minorHAnsi"/>
          <w:b/>
          <w:sz w:val="22"/>
          <w:szCs w:val="22"/>
        </w:rPr>
        <w:t>/ondersteuningsplan</w:t>
      </w:r>
    </w:p>
    <w:p w:rsidRPr="00DC3242" w:rsidR="00C44CE7" w:rsidP="00C44CE7" w:rsidRDefault="00C44CE7" w14:paraId="28807D81" w14:textId="77777777">
      <w:pPr>
        <w:rPr>
          <w:rFonts w:eastAsia="Arial" w:asciiTheme="minorHAnsi" w:hAnsiTheme="minorHAnsi" w:cstheme="minorHAnsi"/>
          <w:iCs/>
          <w:sz w:val="22"/>
          <w:szCs w:val="22"/>
        </w:rPr>
      </w:pPr>
    </w:p>
    <w:p w:rsidRPr="00DC3242" w:rsidR="00C44CE7" w:rsidP="00C44CE7" w:rsidRDefault="00C44CE7" w14:paraId="645B8724" w14:textId="02A8FE47">
      <w:pPr>
        <w:rPr>
          <w:rFonts w:eastAsia="Arial" w:asciiTheme="minorHAnsi" w:hAnsiTheme="minorHAnsi" w:cstheme="minorHAnsi"/>
          <w:b/>
          <w:sz w:val="22"/>
          <w:szCs w:val="22"/>
        </w:rPr>
      </w:pPr>
      <w:r w:rsidRPr="00DC3242">
        <w:rPr>
          <w:rFonts w:eastAsia="Arial" w:asciiTheme="minorHAnsi" w:hAnsiTheme="minorHAnsi" w:cstheme="minorHAnsi"/>
          <w:b/>
          <w:sz w:val="22"/>
          <w:szCs w:val="22"/>
        </w:rPr>
        <w:t xml:space="preserve">Relevante risicosignalering </w:t>
      </w:r>
    </w:p>
    <w:p w:rsidRPr="00DC3242" w:rsidR="00C44CE7" w:rsidP="00C44CE7" w:rsidRDefault="00C44CE7" w14:paraId="282F9F4B" w14:textId="45FECE40">
      <w:pPr>
        <w:rPr>
          <w:rFonts w:eastAsia="Arial" w:asciiTheme="minorHAnsi" w:hAnsiTheme="minorHAnsi" w:cstheme="minorHAnsi"/>
          <w:bCs/>
          <w:sz w:val="22"/>
          <w:szCs w:val="22"/>
        </w:rPr>
      </w:pPr>
    </w:p>
    <w:p w:rsidRPr="00DC3242" w:rsidR="002D2C58" w:rsidP="002D2C58" w:rsidRDefault="002D2C58" w14:paraId="45552307" w14:textId="06EC4583">
      <w:pPr>
        <w:pStyle w:val="Default"/>
        <w:rPr>
          <w:rStyle w:val="A1"/>
          <w:rFonts w:asciiTheme="minorHAnsi" w:hAnsiTheme="minorHAnsi" w:cstheme="minorHAnsi"/>
          <w:b/>
          <w:bCs/>
          <w:color w:val="auto"/>
          <w:sz w:val="22"/>
          <w:szCs w:val="22"/>
        </w:rPr>
      </w:pPr>
      <w:r w:rsidRPr="00DC3242">
        <w:rPr>
          <w:rStyle w:val="A1"/>
          <w:rFonts w:asciiTheme="minorHAnsi" w:hAnsiTheme="minorHAnsi" w:cstheme="minorHAnsi"/>
          <w:b/>
          <w:bCs/>
          <w:color w:val="auto"/>
          <w:sz w:val="22"/>
          <w:szCs w:val="22"/>
        </w:rPr>
        <w:t xml:space="preserve">Relevante (toegepaste) protocollen </w:t>
      </w:r>
    </w:p>
    <w:p w:rsidRPr="00DC3242" w:rsidR="002D2C58" w:rsidP="002D2C58" w:rsidRDefault="002D2C58" w14:paraId="1E3DF090" w14:textId="528CFC6F">
      <w:pPr>
        <w:pStyle w:val="Default"/>
        <w:rPr>
          <w:rStyle w:val="A1"/>
          <w:rFonts w:asciiTheme="minorHAnsi" w:hAnsiTheme="minorHAnsi" w:cstheme="minorHAnsi"/>
          <w:color w:val="auto"/>
          <w:sz w:val="22"/>
          <w:szCs w:val="22"/>
        </w:rPr>
      </w:pPr>
    </w:p>
    <w:p w:rsidRPr="00DC3242" w:rsidR="002D2C58" w:rsidP="002D2C58" w:rsidRDefault="005224D4" w14:paraId="05BD1401" w14:textId="5768EE44">
      <w:pPr>
        <w:pStyle w:val="Default"/>
        <w:rPr>
          <w:rFonts w:asciiTheme="minorHAnsi" w:hAnsiTheme="minorHAnsi" w:cstheme="minorHAnsi"/>
          <w:b/>
          <w:bCs/>
          <w:color w:val="auto"/>
          <w:sz w:val="22"/>
          <w:szCs w:val="22"/>
        </w:rPr>
      </w:pPr>
      <w:r w:rsidRPr="00DC3242">
        <w:rPr>
          <w:rStyle w:val="A1"/>
          <w:rFonts w:asciiTheme="minorHAnsi" w:hAnsiTheme="minorHAnsi" w:cstheme="minorHAnsi"/>
          <w:b/>
          <w:bCs/>
          <w:color w:val="auto"/>
          <w:sz w:val="22"/>
          <w:szCs w:val="22"/>
        </w:rPr>
        <w:t>T</w:t>
      </w:r>
      <w:r w:rsidRPr="00DC3242" w:rsidR="002D2C58">
        <w:rPr>
          <w:rStyle w:val="A1"/>
          <w:rFonts w:asciiTheme="minorHAnsi" w:hAnsiTheme="minorHAnsi" w:cstheme="minorHAnsi"/>
          <w:b/>
          <w:bCs/>
          <w:color w:val="auto"/>
          <w:sz w:val="22"/>
          <w:szCs w:val="22"/>
        </w:rPr>
        <w:t>oezicht/bereikbaarheid</w:t>
      </w:r>
    </w:p>
    <w:p w:rsidRPr="00DC3242" w:rsidR="002D2C58" w:rsidP="002D2C58" w:rsidRDefault="002D2C58" w14:paraId="35E9C8C7" w14:textId="77777777">
      <w:pPr>
        <w:pStyle w:val="Default"/>
        <w:rPr>
          <w:rStyle w:val="A1"/>
          <w:rFonts w:asciiTheme="minorHAnsi" w:hAnsiTheme="minorHAnsi" w:cstheme="minorHAnsi"/>
          <w:color w:val="auto"/>
          <w:sz w:val="22"/>
          <w:szCs w:val="22"/>
        </w:rPr>
      </w:pPr>
    </w:p>
    <w:p w:rsidR="002D2C58" w:rsidP="00DB507E" w:rsidRDefault="002D2C58" w14:paraId="004D35F9" w14:textId="0550F5CA">
      <w:pPr>
        <w:pStyle w:val="Default"/>
        <w:rPr>
          <w:rStyle w:val="A1"/>
          <w:rFonts w:asciiTheme="minorHAnsi" w:hAnsiTheme="minorHAnsi" w:cstheme="minorHAnsi"/>
          <w:b/>
          <w:bCs/>
          <w:color w:val="auto"/>
          <w:sz w:val="22"/>
          <w:szCs w:val="22"/>
        </w:rPr>
      </w:pPr>
      <w:r w:rsidRPr="00DC3242">
        <w:rPr>
          <w:rStyle w:val="A1"/>
          <w:rFonts w:asciiTheme="minorHAnsi" w:hAnsiTheme="minorHAnsi" w:cstheme="minorHAnsi"/>
          <w:b/>
          <w:bCs/>
          <w:color w:val="auto"/>
          <w:sz w:val="22"/>
          <w:szCs w:val="22"/>
        </w:rPr>
        <w:t xml:space="preserve">Afstemming aanbieders/ketenpartners/sociaal netwerk </w:t>
      </w:r>
    </w:p>
    <w:p w:rsidRPr="00DB507E" w:rsidR="00DB507E" w:rsidP="00DB507E" w:rsidRDefault="00DB507E" w14:paraId="0DF205A0" w14:textId="77777777">
      <w:pPr>
        <w:pStyle w:val="Default"/>
        <w:rPr>
          <w:rFonts w:asciiTheme="minorHAnsi" w:hAnsiTheme="minorHAnsi" w:cstheme="minorHAnsi"/>
          <w:b/>
          <w:bCs/>
          <w:color w:val="auto"/>
          <w:sz w:val="22"/>
          <w:szCs w:val="22"/>
        </w:rPr>
      </w:pPr>
    </w:p>
    <w:p w:rsidRPr="00B17150" w:rsidR="00E708A6" w:rsidP="007D1174" w:rsidRDefault="00CA1CA9" w14:paraId="4A50EEE2" w14:textId="73508FA1">
      <w:pPr>
        <w:pStyle w:val="Lijstalinea"/>
        <w:numPr>
          <w:ilvl w:val="0"/>
          <w:numId w:val="8"/>
        </w:numPr>
        <w:pBdr>
          <w:top w:val="nil"/>
          <w:left w:val="nil"/>
          <w:bottom w:val="nil"/>
          <w:right w:val="nil"/>
          <w:between w:val="nil"/>
        </w:pBdr>
        <w:rPr>
          <w:rFonts w:eastAsia="Arial" w:asciiTheme="minorHAnsi" w:hAnsiTheme="minorHAnsi" w:cstheme="minorHAnsi"/>
          <w:color w:val="002060"/>
          <w:sz w:val="22"/>
          <w:szCs w:val="22"/>
        </w:rPr>
      </w:pPr>
      <w:r w:rsidRPr="00B17150">
        <w:rPr>
          <w:rFonts w:eastAsia="Arial" w:asciiTheme="minorHAnsi" w:hAnsiTheme="minorHAnsi" w:cstheme="minorHAnsi"/>
          <w:b/>
          <w:color w:val="002060"/>
          <w:sz w:val="22"/>
          <w:szCs w:val="22"/>
        </w:rPr>
        <w:t>R</w:t>
      </w:r>
      <w:r w:rsidRPr="00B17150" w:rsidR="00E708A6">
        <w:rPr>
          <w:rFonts w:eastAsia="Arial" w:asciiTheme="minorHAnsi" w:hAnsiTheme="minorHAnsi" w:cstheme="minorHAnsi"/>
          <w:b/>
          <w:color w:val="002060"/>
          <w:sz w:val="22"/>
          <w:szCs w:val="22"/>
        </w:rPr>
        <w:t>econstructie</w:t>
      </w:r>
    </w:p>
    <w:p w:rsidRPr="00DC3242" w:rsidR="00E708A6" w:rsidP="007D1174" w:rsidRDefault="00E708A6" w14:paraId="1DE9318A" w14:textId="77777777">
      <w:pPr>
        <w:spacing w:line="240" w:lineRule="auto"/>
        <w:ind w:left="360"/>
        <w:rPr>
          <w:rFonts w:eastAsia="Arial" w:asciiTheme="minorHAnsi" w:hAnsiTheme="minorHAnsi" w:cstheme="minorHAnsi"/>
          <w:sz w:val="22"/>
          <w:szCs w:val="22"/>
          <w:u w:val="single"/>
        </w:rPr>
      </w:pPr>
      <w:r w:rsidRPr="00DC3242">
        <w:rPr>
          <w:rFonts w:eastAsia="Arial" w:asciiTheme="minorHAnsi" w:hAnsiTheme="minorHAnsi" w:cstheme="minorHAnsi"/>
          <w:sz w:val="22"/>
          <w:szCs w:val="22"/>
          <w:u w:val="single"/>
        </w:rPr>
        <w:t>Tijdlijn</w:t>
      </w:r>
    </w:p>
    <w:p w:rsidRPr="00DC3242" w:rsidR="004047BA" w:rsidP="0064172E" w:rsidRDefault="00E708A6" w14:paraId="3B981244" w14:textId="77777777">
      <w:pPr>
        <w:spacing w:line="240" w:lineRule="auto"/>
        <w:rPr>
          <w:rFonts w:eastAsia="Arial" w:asciiTheme="minorHAnsi" w:hAnsiTheme="minorHAnsi" w:cstheme="minorHAnsi"/>
          <w:i/>
          <w:iCs/>
          <w:sz w:val="22"/>
          <w:szCs w:val="22"/>
        </w:rPr>
      </w:pPr>
      <w:r w:rsidRPr="00DC3242">
        <w:rPr>
          <w:rFonts w:eastAsia="Arial" w:asciiTheme="minorHAnsi" w:hAnsiTheme="minorHAnsi" w:cstheme="minorHAnsi"/>
          <w:i/>
          <w:iCs/>
          <w:sz w:val="22"/>
          <w:szCs w:val="22"/>
        </w:rPr>
        <w:t>Chronologische reconstructie van de feiten</w:t>
      </w:r>
      <w:r w:rsidRPr="00DC3242" w:rsidR="000329EC">
        <w:rPr>
          <w:rFonts w:eastAsia="Arial" w:asciiTheme="minorHAnsi" w:hAnsiTheme="minorHAnsi" w:cstheme="minorHAnsi"/>
          <w:i/>
          <w:iCs/>
          <w:sz w:val="22"/>
          <w:szCs w:val="22"/>
        </w:rPr>
        <w:t>.</w:t>
      </w:r>
    </w:p>
    <w:p w:rsidRPr="00DC3242" w:rsidR="004047BA" w:rsidP="0064172E" w:rsidRDefault="004047BA" w14:paraId="5CE89BF1" w14:textId="77777777">
      <w:pPr>
        <w:spacing w:line="240" w:lineRule="auto"/>
        <w:rPr>
          <w:rFonts w:eastAsia="Arial" w:asciiTheme="minorHAnsi" w:hAnsiTheme="minorHAnsi" w:cstheme="minorHAnsi"/>
          <w:i/>
          <w:iCs/>
          <w:sz w:val="22"/>
          <w:szCs w:val="22"/>
        </w:rPr>
      </w:pPr>
    </w:p>
    <w:tbl>
      <w:tblPr>
        <w:tblStyle w:val="Tabelraster"/>
        <w:tblW w:w="0" w:type="auto"/>
        <w:tblBorders>
          <w:top w:val="single" w:color="ED7D31" w:themeColor="accent2" w:sz="8" w:space="0"/>
          <w:left w:val="single" w:color="ED7D31" w:themeColor="accent2" w:sz="8" w:space="0"/>
          <w:bottom w:val="single" w:color="ED7D31" w:themeColor="accent2" w:sz="8" w:space="0"/>
          <w:right w:val="single" w:color="ED7D31" w:themeColor="accent2" w:sz="8" w:space="0"/>
          <w:insideH w:val="none" w:color="auto" w:sz="0" w:space="0"/>
          <w:insideV w:val="none" w:color="auto" w:sz="0" w:space="0"/>
        </w:tblBorders>
        <w:tblLook w:val="04A0" w:firstRow="1" w:lastRow="0" w:firstColumn="1" w:lastColumn="0" w:noHBand="0" w:noVBand="1"/>
      </w:tblPr>
      <w:tblGrid>
        <w:gridCol w:w="9042"/>
      </w:tblGrid>
      <w:tr w:rsidRPr="00DC3242" w:rsidR="004047BA" w:rsidTr="1EF0D45B" w14:paraId="41AB79E1" w14:textId="77777777">
        <w:tc>
          <w:tcPr>
            <w:tcW w:w="9062" w:type="dxa"/>
            <w:tcBorders>
              <w:top w:val="single" w:color="ED7D31" w:themeColor="accent2" w:sz="12" w:space="0"/>
              <w:left w:val="single" w:color="ED7D31" w:themeColor="accent2" w:sz="12" w:space="0"/>
              <w:bottom w:val="single" w:color="ED7D31" w:themeColor="accent2" w:sz="12" w:space="0"/>
              <w:right w:val="single" w:color="ED7D31" w:themeColor="accent2" w:sz="12" w:space="0"/>
            </w:tcBorders>
            <w:tcMar/>
          </w:tcPr>
          <w:p w:rsidRPr="00DC3242" w:rsidR="004047BA" w:rsidP="1EF0D45B" w:rsidRDefault="004047BA" w14:paraId="22A2267E" w14:textId="1786E628">
            <w:pPr>
              <w:autoSpaceDE w:val="0"/>
              <w:autoSpaceDN w:val="0"/>
              <w:adjustRightInd w:val="0"/>
              <w:spacing w:line="240" w:lineRule="auto"/>
              <w:rPr>
                <w:rFonts w:ascii="Calibri" w:hAnsi="Calibri" w:eastAsia="Calibri" w:cs="Calibri" w:asciiTheme="minorAscii" w:hAnsiTheme="minorAscii" w:eastAsiaTheme="minorAscii" w:cstheme="minorAscii"/>
                <w:color w:val="000000"/>
                <w:sz w:val="22"/>
                <w:szCs w:val="22"/>
                <w:lang w:eastAsia="en-US"/>
              </w:rPr>
            </w:pPr>
            <w:r w:rsidRPr="1EF0D45B" w:rsidR="2F011CCF">
              <w:rPr>
                <w:rFonts w:ascii="Calibri" w:hAnsi="Calibri" w:eastAsia="Calibri" w:cs="Calibri" w:asciiTheme="minorAscii" w:hAnsiTheme="minorAscii" w:eastAsiaTheme="minorAscii" w:cstheme="minorAscii"/>
                <w:color w:val="000000" w:themeColor="text1" w:themeTint="FF" w:themeShade="FF"/>
                <w:sz w:val="22"/>
                <w:szCs w:val="22"/>
                <w:lang w:eastAsia="en-US"/>
              </w:rPr>
              <w:t xml:space="preserve">De toezichthouders verwachten alleen een feitelijke beschrijving, geen oordelen of conclusies. Die volgen verderop in het rapport, na de analyse. Een complete reconstructie van de relevante gebeurtenissen voorafgaand aan, tijdens en na de calamiteit is de basis van de analyse. Door </w:t>
            </w:r>
            <w:r w:rsidRPr="1EF0D45B" w:rsidR="40E144E0">
              <w:rPr>
                <w:rFonts w:ascii="Calibri" w:hAnsi="Calibri" w:eastAsia="Calibri" w:cs="Calibri" w:asciiTheme="minorAscii" w:hAnsiTheme="minorAscii" w:eastAsiaTheme="minorAscii" w:cstheme="minorAscii"/>
                <w:color w:val="000000" w:themeColor="text1" w:themeTint="FF" w:themeShade="FF"/>
                <w:sz w:val="22"/>
                <w:szCs w:val="22"/>
                <w:lang w:eastAsia="en-US"/>
              </w:rPr>
              <w:t>de gebeurtenis</w:t>
            </w:r>
            <w:r w:rsidRPr="1EF0D45B" w:rsidR="2F011CCF">
              <w:rPr>
                <w:rFonts w:ascii="Calibri" w:hAnsi="Calibri" w:eastAsia="Calibri" w:cs="Calibri" w:asciiTheme="minorAscii" w:hAnsiTheme="minorAscii" w:eastAsiaTheme="minorAscii" w:cstheme="minorAscii"/>
                <w:color w:val="000000" w:themeColor="text1" w:themeTint="FF" w:themeShade="FF"/>
                <w:sz w:val="22"/>
                <w:szCs w:val="22"/>
                <w:lang w:eastAsia="en-US"/>
              </w:rPr>
              <w:t xml:space="preserve"> te beschrijven zonder analyse wordt het onderzoek transparanter. Immers lezers, zoals de toezichthouders of het bestuur, kunnen zo gemakkelijker nagaan of zij op basis van dezelfde feiten tot de analyse kunnen komen die de </w:t>
            </w:r>
            <w:r w:rsidRPr="1EF0D45B" w:rsidR="38B5A389">
              <w:rPr>
                <w:rFonts w:ascii="Calibri" w:hAnsi="Calibri" w:eastAsia="Calibri" w:cs="Calibri" w:asciiTheme="minorAscii" w:hAnsiTheme="minorAscii" w:eastAsiaTheme="minorAscii" w:cstheme="minorAscii"/>
                <w:color w:val="000000" w:themeColor="text1" w:themeTint="FF" w:themeShade="FF"/>
                <w:sz w:val="22"/>
                <w:szCs w:val="22"/>
                <w:lang w:eastAsia="en-US"/>
              </w:rPr>
              <w:t>calamiteitencommissie</w:t>
            </w:r>
            <w:r w:rsidRPr="1EF0D45B" w:rsidR="2F011CCF">
              <w:rPr>
                <w:rFonts w:ascii="Calibri" w:hAnsi="Calibri" w:eastAsia="Calibri" w:cs="Calibri" w:asciiTheme="minorAscii" w:hAnsiTheme="minorAscii" w:eastAsiaTheme="minorAscii" w:cstheme="minorAscii"/>
                <w:color w:val="000000" w:themeColor="text1" w:themeTint="FF" w:themeShade="FF"/>
                <w:sz w:val="22"/>
                <w:szCs w:val="22"/>
                <w:lang w:eastAsia="en-US"/>
              </w:rPr>
              <w:t xml:space="preserve"> heeft uitgevoerd.  </w:t>
            </w:r>
          </w:p>
        </w:tc>
      </w:tr>
    </w:tbl>
    <w:p w:rsidRPr="00DC3242" w:rsidR="00E708A6" w:rsidP="0064172E" w:rsidRDefault="00E708A6" w14:paraId="21D766DA" w14:textId="38BE1CC7">
      <w:pPr>
        <w:spacing w:line="240" w:lineRule="auto"/>
        <w:rPr>
          <w:rFonts w:eastAsia="Arial" w:asciiTheme="minorHAnsi" w:hAnsiTheme="minorHAnsi" w:cstheme="minorHAnsi"/>
          <w:i/>
          <w:iCs/>
          <w:sz w:val="22"/>
          <w:szCs w:val="22"/>
        </w:rPr>
      </w:pPr>
    </w:p>
    <w:tbl>
      <w:tblPr>
        <w:tblW w:w="893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8931"/>
      </w:tblGrid>
      <w:tr w:rsidRPr="00DC3242" w:rsidR="00E708A6" w:rsidTr="00BB6C02" w14:paraId="69F72929" w14:textId="77777777">
        <w:trPr>
          <w:cantSplit/>
        </w:trPr>
        <w:tc>
          <w:tcPr>
            <w:tcW w:w="8931" w:type="dxa"/>
            <w:shd w:val="clear" w:color="auto" w:fill="9CC2E5" w:themeFill="accent5" w:themeFillTint="99"/>
          </w:tcPr>
          <w:p w:rsidRPr="00DC3242" w:rsidR="00E708A6" w:rsidP="0064172E" w:rsidRDefault="00E708A6" w14:paraId="5F91730A" w14:textId="77777777">
            <w:pPr>
              <w:spacing w:line="240" w:lineRule="auto"/>
              <w:jc w:val="center"/>
              <w:rPr>
                <w:rFonts w:eastAsia="Arial" w:asciiTheme="minorHAnsi" w:hAnsiTheme="minorHAnsi" w:cstheme="minorHAnsi"/>
                <w:b/>
                <w:sz w:val="22"/>
                <w:szCs w:val="22"/>
              </w:rPr>
            </w:pPr>
            <w:r w:rsidRPr="00DC3242">
              <w:rPr>
                <w:rFonts w:eastAsia="Arial" w:asciiTheme="minorHAnsi" w:hAnsiTheme="minorHAnsi" w:cstheme="minorHAnsi"/>
                <w:b/>
                <w:sz w:val="22"/>
                <w:szCs w:val="22"/>
              </w:rPr>
              <w:t>(datum)</w:t>
            </w:r>
          </w:p>
        </w:tc>
      </w:tr>
    </w:tbl>
    <w:p w:rsidRPr="00DC3242" w:rsidR="00E708A6" w:rsidP="0064172E" w:rsidRDefault="00E708A6" w14:paraId="49F304A0" w14:textId="77777777">
      <w:pPr>
        <w:spacing w:line="240" w:lineRule="auto"/>
        <w:rPr>
          <w:rFonts w:eastAsia="Arial" w:asciiTheme="minorHAnsi" w:hAnsiTheme="minorHAnsi" w:cstheme="minorHAnsi"/>
          <w:sz w:val="22"/>
          <w:szCs w:val="22"/>
        </w:rPr>
      </w:pPr>
    </w:p>
    <w:tbl>
      <w:tblPr>
        <w:tblW w:w="893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993"/>
        <w:gridCol w:w="1275"/>
        <w:gridCol w:w="6663"/>
      </w:tblGrid>
      <w:tr w:rsidRPr="00DC3242" w:rsidR="00E708A6" w:rsidTr="00305ED2" w14:paraId="0C92322D" w14:textId="77777777">
        <w:trPr>
          <w:cantSplit/>
        </w:trPr>
        <w:tc>
          <w:tcPr>
            <w:tcW w:w="993" w:type="dxa"/>
            <w:shd w:val="clear" w:color="auto" w:fill="BDD7EE"/>
          </w:tcPr>
          <w:p w:rsidRPr="00DC3242" w:rsidR="00E708A6" w:rsidP="0064172E" w:rsidRDefault="00E708A6" w14:paraId="0B055C33" w14:textId="77777777">
            <w:pPr>
              <w:spacing w:line="240" w:lineRule="auto"/>
              <w:rPr>
                <w:rFonts w:eastAsia="Arial" w:asciiTheme="minorHAnsi" w:hAnsiTheme="minorHAnsi" w:cstheme="minorHAnsi"/>
                <w:b/>
                <w:sz w:val="22"/>
                <w:szCs w:val="22"/>
              </w:rPr>
            </w:pPr>
            <w:r w:rsidRPr="00DC3242">
              <w:rPr>
                <w:rFonts w:eastAsia="Arial" w:asciiTheme="minorHAnsi" w:hAnsiTheme="minorHAnsi" w:cstheme="minorHAnsi"/>
                <w:b/>
                <w:sz w:val="22"/>
                <w:szCs w:val="22"/>
              </w:rPr>
              <w:t>Tijd</w:t>
            </w:r>
          </w:p>
        </w:tc>
        <w:tc>
          <w:tcPr>
            <w:tcW w:w="1275" w:type="dxa"/>
            <w:shd w:val="clear" w:color="auto" w:fill="BDD7EE"/>
          </w:tcPr>
          <w:p w:rsidRPr="00DC3242" w:rsidR="00E708A6" w:rsidP="0064172E" w:rsidRDefault="0064229A" w14:paraId="67AEBD7B" w14:textId="4A78A38C">
            <w:pPr>
              <w:spacing w:line="240" w:lineRule="auto"/>
              <w:jc w:val="center"/>
              <w:rPr>
                <w:rFonts w:eastAsia="Arial" w:asciiTheme="minorHAnsi" w:hAnsiTheme="minorHAnsi" w:cstheme="minorHAnsi"/>
                <w:b/>
                <w:sz w:val="22"/>
                <w:szCs w:val="22"/>
              </w:rPr>
            </w:pPr>
            <w:r w:rsidRPr="00DC3242">
              <w:rPr>
                <w:rFonts w:eastAsia="Arial" w:asciiTheme="minorHAnsi" w:hAnsiTheme="minorHAnsi" w:cstheme="minorHAnsi"/>
                <w:b/>
                <w:sz w:val="22"/>
                <w:szCs w:val="22"/>
              </w:rPr>
              <w:t>Wie</w:t>
            </w:r>
          </w:p>
        </w:tc>
        <w:tc>
          <w:tcPr>
            <w:tcW w:w="6663" w:type="dxa"/>
            <w:shd w:val="clear" w:color="auto" w:fill="BDD7EE"/>
          </w:tcPr>
          <w:p w:rsidRPr="00DC3242" w:rsidR="00E708A6" w:rsidP="0064172E" w:rsidRDefault="00E708A6" w14:paraId="35A8174A" w14:textId="77777777">
            <w:pPr>
              <w:spacing w:line="240" w:lineRule="auto"/>
              <w:jc w:val="center"/>
              <w:rPr>
                <w:rFonts w:eastAsia="Arial" w:asciiTheme="minorHAnsi" w:hAnsiTheme="minorHAnsi" w:cstheme="minorHAnsi"/>
                <w:b/>
                <w:sz w:val="22"/>
                <w:szCs w:val="22"/>
              </w:rPr>
            </w:pPr>
            <w:r w:rsidRPr="00DC3242">
              <w:rPr>
                <w:rFonts w:eastAsia="Arial" w:asciiTheme="minorHAnsi" w:hAnsiTheme="minorHAnsi" w:cstheme="minorHAnsi"/>
                <w:b/>
                <w:sz w:val="22"/>
                <w:szCs w:val="22"/>
              </w:rPr>
              <w:t>Wat</w:t>
            </w:r>
          </w:p>
        </w:tc>
      </w:tr>
      <w:tr w:rsidRPr="00DC3242" w:rsidR="00E708A6" w:rsidTr="00305ED2" w14:paraId="179CAEFC" w14:textId="77777777">
        <w:trPr>
          <w:cantSplit/>
        </w:trPr>
        <w:tc>
          <w:tcPr>
            <w:tcW w:w="993" w:type="dxa"/>
            <w:shd w:val="clear" w:color="auto" w:fill="FFFFFF"/>
          </w:tcPr>
          <w:p w:rsidRPr="00DC3242" w:rsidR="00E708A6" w:rsidP="0064172E" w:rsidRDefault="00E708A6" w14:paraId="5F9B95FA" w14:textId="77777777">
            <w:pPr>
              <w:spacing w:line="240" w:lineRule="auto"/>
              <w:rPr>
                <w:rFonts w:eastAsia="Arial" w:asciiTheme="minorHAnsi" w:hAnsiTheme="minorHAnsi" w:cstheme="minorHAnsi"/>
                <w:sz w:val="22"/>
                <w:szCs w:val="22"/>
              </w:rPr>
            </w:pPr>
          </w:p>
        </w:tc>
        <w:tc>
          <w:tcPr>
            <w:tcW w:w="1275" w:type="dxa"/>
            <w:shd w:val="clear" w:color="auto" w:fill="FFFFFF"/>
          </w:tcPr>
          <w:p w:rsidRPr="00DC3242" w:rsidR="00E708A6" w:rsidP="0064172E" w:rsidRDefault="00E708A6" w14:paraId="6ED58969" w14:textId="77777777">
            <w:pPr>
              <w:spacing w:line="240" w:lineRule="auto"/>
              <w:rPr>
                <w:rFonts w:eastAsia="Arial" w:asciiTheme="minorHAnsi" w:hAnsiTheme="minorHAnsi" w:cstheme="minorHAnsi"/>
                <w:sz w:val="22"/>
                <w:szCs w:val="22"/>
              </w:rPr>
            </w:pPr>
          </w:p>
        </w:tc>
        <w:tc>
          <w:tcPr>
            <w:tcW w:w="6663" w:type="dxa"/>
            <w:shd w:val="clear" w:color="auto" w:fill="FFFFFF"/>
          </w:tcPr>
          <w:p w:rsidRPr="00DC3242" w:rsidR="00E708A6" w:rsidP="0064172E" w:rsidRDefault="00E708A6" w14:paraId="11056913" w14:textId="77777777">
            <w:pPr>
              <w:spacing w:line="240" w:lineRule="auto"/>
              <w:rPr>
                <w:rFonts w:eastAsia="Arial" w:asciiTheme="minorHAnsi" w:hAnsiTheme="minorHAnsi" w:cstheme="minorHAnsi"/>
                <w:sz w:val="22"/>
                <w:szCs w:val="22"/>
              </w:rPr>
            </w:pPr>
          </w:p>
        </w:tc>
      </w:tr>
    </w:tbl>
    <w:p w:rsidRPr="00DC3242" w:rsidR="00E708A6" w:rsidP="0064172E" w:rsidRDefault="00E708A6" w14:paraId="70F1AC0C" w14:textId="77777777">
      <w:pPr>
        <w:spacing w:line="240" w:lineRule="auto"/>
        <w:rPr>
          <w:rFonts w:eastAsia="Arial" w:asciiTheme="minorHAnsi" w:hAnsiTheme="minorHAnsi" w:cstheme="minorHAnsi"/>
          <w:sz w:val="22"/>
          <w:szCs w:val="22"/>
        </w:rPr>
      </w:pPr>
    </w:p>
    <w:tbl>
      <w:tblPr>
        <w:tblW w:w="893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8931"/>
      </w:tblGrid>
      <w:tr w:rsidRPr="00DC3242" w:rsidR="00E708A6" w:rsidTr="00BB6C02" w14:paraId="0C397416" w14:textId="77777777">
        <w:trPr>
          <w:cantSplit/>
        </w:trPr>
        <w:tc>
          <w:tcPr>
            <w:tcW w:w="8931" w:type="dxa"/>
            <w:shd w:val="clear" w:color="auto" w:fill="9CC2E5" w:themeFill="accent5" w:themeFillTint="99"/>
          </w:tcPr>
          <w:p w:rsidRPr="00DC3242" w:rsidR="00E708A6" w:rsidP="0064172E" w:rsidRDefault="00E708A6" w14:paraId="02623289" w14:textId="77777777">
            <w:pPr>
              <w:spacing w:line="240" w:lineRule="auto"/>
              <w:jc w:val="center"/>
              <w:rPr>
                <w:rFonts w:eastAsia="Arial" w:asciiTheme="minorHAnsi" w:hAnsiTheme="minorHAnsi" w:cstheme="minorHAnsi"/>
                <w:b/>
                <w:sz w:val="22"/>
                <w:szCs w:val="22"/>
              </w:rPr>
            </w:pPr>
            <w:r w:rsidRPr="00DC3242">
              <w:rPr>
                <w:rFonts w:eastAsia="Arial" w:asciiTheme="minorHAnsi" w:hAnsiTheme="minorHAnsi" w:cstheme="minorHAnsi"/>
                <w:b/>
                <w:sz w:val="22"/>
                <w:szCs w:val="22"/>
              </w:rPr>
              <w:t>(datum)</w:t>
            </w:r>
          </w:p>
        </w:tc>
      </w:tr>
    </w:tbl>
    <w:p w:rsidRPr="00DC3242" w:rsidR="00E708A6" w:rsidP="0064172E" w:rsidRDefault="00E708A6" w14:paraId="132719F5" w14:textId="77777777">
      <w:pPr>
        <w:spacing w:line="240" w:lineRule="auto"/>
        <w:rPr>
          <w:rFonts w:eastAsia="Arial" w:asciiTheme="minorHAnsi" w:hAnsiTheme="minorHAnsi" w:cstheme="minorHAnsi"/>
          <w:sz w:val="22"/>
          <w:szCs w:val="22"/>
        </w:rPr>
      </w:pPr>
    </w:p>
    <w:tbl>
      <w:tblPr>
        <w:tblW w:w="893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993"/>
        <w:gridCol w:w="1275"/>
        <w:gridCol w:w="6663"/>
      </w:tblGrid>
      <w:tr w:rsidRPr="00DC3242" w:rsidR="00E708A6" w:rsidTr="00305ED2" w14:paraId="55A4B554" w14:textId="77777777">
        <w:trPr>
          <w:cantSplit/>
        </w:trPr>
        <w:tc>
          <w:tcPr>
            <w:tcW w:w="993" w:type="dxa"/>
            <w:shd w:val="clear" w:color="auto" w:fill="BDD7EE"/>
          </w:tcPr>
          <w:p w:rsidRPr="00DC3242" w:rsidR="00E708A6" w:rsidP="0064172E" w:rsidRDefault="00E708A6" w14:paraId="5E1B8BAF" w14:textId="77777777">
            <w:pPr>
              <w:spacing w:line="240" w:lineRule="auto"/>
              <w:rPr>
                <w:rFonts w:eastAsia="Arial" w:asciiTheme="minorHAnsi" w:hAnsiTheme="minorHAnsi" w:cstheme="minorHAnsi"/>
                <w:b/>
                <w:sz w:val="22"/>
                <w:szCs w:val="22"/>
              </w:rPr>
            </w:pPr>
            <w:r w:rsidRPr="00DC3242">
              <w:rPr>
                <w:rFonts w:eastAsia="Arial" w:asciiTheme="minorHAnsi" w:hAnsiTheme="minorHAnsi" w:cstheme="minorHAnsi"/>
                <w:b/>
                <w:sz w:val="22"/>
                <w:szCs w:val="22"/>
              </w:rPr>
              <w:t>Tijd</w:t>
            </w:r>
          </w:p>
        </w:tc>
        <w:tc>
          <w:tcPr>
            <w:tcW w:w="1275" w:type="dxa"/>
            <w:shd w:val="clear" w:color="auto" w:fill="BDD7EE"/>
          </w:tcPr>
          <w:p w:rsidRPr="00DC3242" w:rsidR="00E708A6" w:rsidP="0064172E" w:rsidRDefault="00E708A6" w14:paraId="61CA924D" w14:textId="77777777">
            <w:pPr>
              <w:spacing w:line="240" w:lineRule="auto"/>
              <w:jc w:val="center"/>
              <w:rPr>
                <w:rFonts w:eastAsia="Arial" w:asciiTheme="minorHAnsi" w:hAnsiTheme="minorHAnsi" w:cstheme="minorHAnsi"/>
                <w:b/>
                <w:sz w:val="22"/>
                <w:szCs w:val="22"/>
              </w:rPr>
            </w:pPr>
            <w:r w:rsidRPr="00DC3242">
              <w:rPr>
                <w:rFonts w:eastAsia="Arial" w:asciiTheme="minorHAnsi" w:hAnsiTheme="minorHAnsi" w:cstheme="minorHAnsi"/>
                <w:b/>
                <w:sz w:val="22"/>
                <w:szCs w:val="22"/>
              </w:rPr>
              <w:t>Wie</w:t>
            </w:r>
          </w:p>
        </w:tc>
        <w:tc>
          <w:tcPr>
            <w:tcW w:w="6663" w:type="dxa"/>
            <w:shd w:val="clear" w:color="auto" w:fill="BDD7EE"/>
          </w:tcPr>
          <w:p w:rsidRPr="00DC3242" w:rsidR="00E708A6" w:rsidP="0064172E" w:rsidRDefault="00E708A6" w14:paraId="335B6E56" w14:textId="77777777">
            <w:pPr>
              <w:spacing w:line="240" w:lineRule="auto"/>
              <w:jc w:val="center"/>
              <w:rPr>
                <w:rFonts w:eastAsia="Arial" w:asciiTheme="minorHAnsi" w:hAnsiTheme="minorHAnsi" w:cstheme="minorHAnsi"/>
                <w:b/>
                <w:sz w:val="22"/>
                <w:szCs w:val="22"/>
              </w:rPr>
            </w:pPr>
            <w:r w:rsidRPr="00DC3242">
              <w:rPr>
                <w:rFonts w:eastAsia="Arial" w:asciiTheme="minorHAnsi" w:hAnsiTheme="minorHAnsi" w:cstheme="minorHAnsi"/>
                <w:b/>
                <w:sz w:val="22"/>
                <w:szCs w:val="22"/>
              </w:rPr>
              <w:t>Wat</w:t>
            </w:r>
          </w:p>
        </w:tc>
      </w:tr>
      <w:tr w:rsidRPr="00DC3242" w:rsidR="00E708A6" w:rsidTr="00305ED2" w14:paraId="7BD132E9" w14:textId="77777777">
        <w:trPr>
          <w:cantSplit/>
        </w:trPr>
        <w:tc>
          <w:tcPr>
            <w:tcW w:w="993" w:type="dxa"/>
            <w:shd w:val="clear" w:color="auto" w:fill="FFFFFF"/>
          </w:tcPr>
          <w:p w:rsidRPr="00DC3242" w:rsidR="00E708A6" w:rsidP="0064172E" w:rsidRDefault="00E708A6" w14:paraId="2ACD3A6C" w14:textId="77777777">
            <w:pPr>
              <w:spacing w:line="240" w:lineRule="auto"/>
              <w:rPr>
                <w:rFonts w:eastAsia="Arial" w:asciiTheme="minorHAnsi" w:hAnsiTheme="minorHAnsi" w:cstheme="minorHAnsi"/>
                <w:sz w:val="22"/>
                <w:szCs w:val="22"/>
              </w:rPr>
            </w:pPr>
          </w:p>
        </w:tc>
        <w:tc>
          <w:tcPr>
            <w:tcW w:w="1275" w:type="dxa"/>
            <w:shd w:val="clear" w:color="auto" w:fill="FFFFFF"/>
          </w:tcPr>
          <w:p w:rsidRPr="00DC3242" w:rsidR="00E708A6" w:rsidP="0064172E" w:rsidRDefault="00E708A6" w14:paraId="1E471216" w14:textId="77777777">
            <w:pPr>
              <w:spacing w:line="240" w:lineRule="auto"/>
              <w:rPr>
                <w:rFonts w:eastAsia="Arial" w:asciiTheme="minorHAnsi" w:hAnsiTheme="minorHAnsi" w:cstheme="minorHAnsi"/>
                <w:sz w:val="22"/>
                <w:szCs w:val="22"/>
              </w:rPr>
            </w:pPr>
          </w:p>
        </w:tc>
        <w:tc>
          <w:tcPr>
            <w:tcW w:w="6663" w:type="dxa"/>
            <w:shd w:val="clear" w:color="auto" w:fill="FFFFFF"/>
          </w:tcPr>
          <w:p w:rsidRPr="00DC3242" w:rsidR="00E708A6" w:rsidP="0064172E" w:rsidRDefault="00E708A6" w14:paraId="278D8918" w14:textId="77777777">
            <w:pPr>
              <w:spacing w:line="240" w:lineRule="auto"/>
              <w:rPr>
                <w:rFonts w:eastAsia="Arial" w:asciiTheme="minorHAnsi" w:hAnsiTheme="minorHAnsi" w:cstheme="minorHAnsi"/>
                <w:sz w:val="22"/>
                <w:szCs w:val="22"/>
              </w:rPr>
            </w:pPr>
          </w:p>
        </w:tc>
      </w:tr>
      <w:tr w:rsidRPr="00DC3242" w:rsidR="00E708A6" w:rsidTr="00305ED2" w14:paraId="69E90A90" w14:textId="77777777">
        <w:trPr>
          <w:cantSplit/>
        </w:trPr>
        <w:tc>
          <w:tcPr>
            <w:tcW w:w="993" w:type="dxa"/>
            <w:shd w:val="clear" w:color="auto" w:fill="FFFFFF"/>
          </w:tcPr>
          <w:p w:rsidRPr="00DC3242" w:rsidR="00E708A6" w:rsidP="0064172E" w:rsidRDefault="00E708A6" w14:paraId="239B02A4" w14:textId="77777777">
            <w:pPr>
              <w:spacing w:line="240" w:lineRule="auto"/>
              <w:rPr>
                <w:rFonts w:eastAsia="Arial" w:asciiTheme="minorHAnsi" w:hAnsiTheme="minorHAnsi" w:cstheme="minorHAnsi"/>
                <w:sz w:val="22"/>
                <w:szCs w:val="22"/>
              </w:rPr>
            </w:pPr>
          </w:p>
        </w:tc>
        <w:tc>
          <w:tcPr>
            <w:tcW w:w="1275" w:type="dxa"/>
            <w:shd w:val="clear" w:color="auto" w:fill="FFFFFF"/>
          </w:tcPr>
          <w:p w:rsidRPr="00DC3242" w:rsidR="00E708A6" w:rsidP="0064172E" w:rsidRDefault="00E708A6" w14:paraId="0CC119EF" w14:textId="77777777">
            <w:pPr>
              <w:spacing w:line="240" w:lineRule="auto"/>
              <w:rPr>
                <w:rFonts w:eastAsia="Arial" w:asciiTheme="minorHAnsi" w:hAnsiTheme="minorHAnsi" w:cstheme="minorHAnsi"/>
                <w:sz w:val="22"/>
                <w:szCs w:val="22"/>
              </w:rPr>
            </w:pPr>
          </w:p>
        </w:tc>
        <w:tc>
          <w:tcPr>
            <w:tcW w:w="6663" w:type="dxa"/>
            <w:shd w:val="clear" w:color="auto" w:fill="FFFFFF"/>
          </w:tcPr>
          <w:p w:rsidRPr="00DC3242" w:rsidR="00E708A6" w:rsidP="0064172E" w:rsidRDefault="00E708A6" w14:paraId="670C9CD2" w14:textId="77777777">
            <w:pPr>
              <w:spacing w:line="240" w:lineRule="auto"/>
              <w:rPr>
                <w:rFonts w:eastAsia="Arial" w:asciiTheme="minorHAnsi" w:hAnsiTheme="minorHAnsi" w:cstheme="minorHAnsi"/>
                <w:sz w:val="22"/>
                <w:szCs w:val="22"/>
              </w:rPr>
            </w:pPr>
          </w:p>
        </w:tc>
      </w:tr>
    </w:tbl>
    <w:p w:rsidRPr="00DC3242" w:rsidR="00A91D45" w:rsidP="0064172E" w:rsidRDefault="00A91D45" w14:paraId="083179F9" w14:textId="6A463692">
      <w:pPr>
        <w:spacing w:line="240" w:lineRule="auto"/>
        <w:rPr>
          <w:rFonts w:eastAsia="Arial" w:asciiTheme="minorHAnsi" w:hAnsiTheme="minorHAnsi" w:cstheme="minorHAnsi"/>
          <w:sz w:val="22"/>
          <w:szCs w:val="22"/>
          <w:u w:val="single"/>
        </w:rPr>
      </w:pPr>
    </w:p>
    <w:tbl>
      <w:tblPr>
        <w:tblStyle w:val="Tabelraster"/>
        <w:tblW w:w="0" w:type="auto"/>
        <w:tblLook w:val="04A0" w:firstRow="1" w:lastRow="0" w:firstColumn="1" w:lastColumn="0" w:noHBand="0" w:noVBand="1"/>
      </w:tblPr>
      <w:tblGrid>
        <w:gridCol w:w="9042"/>
      </w:tblGrid>
      <w:tr w:rsidRPr="00DC3242" w:rsidR="004047BA" w:rsidTr="1EF0D45B" w14:paraId="0BC74489" w14:textId="77777777">
        <w:tc>
          <w:tcPr>
            <w:tcW w:w="9052" w:type="dxa"/>
            <w:tcBorders>
              <w:top w:val="single" w:color="ED7D31" w:themeColor="accent2" w:sz="12" w:space="0"/>
              <w:left w:val="single" w:color="ED7D31" w:themeColor="accent2" w:sz="12" w:space="0"/>
              <w:bottom w:val="single" w:color="ED7D31" w:themeColor="accent2" w:sz="12" w:space="0"/>
              <w:right w:val="single" w:color="ED7D31" w:themeColor="accent2" w:sz="12" w:space="0"/>
            </w:tcBorders>
            <w:tcMar/>
          </w:tcPr>
          <w:p w:rsidRPr="00DC3242" w:rsidR="004047BA" w:rsidP="1EF0D45B" w:rsidRDefault="004047BA" w14:paraId="7BC9E79C" w14:textId="409DE408">
            <w:pPr>
              <w:spacing w:line="240" w:lineRule="auto"/>
              <w:rPr>
                <w:rFonts w:ascii="Calibri" w:hAnsi="Calibri" w:eastAsia="Arial" w:cs="Calibri" w:asciiTheme="minorAscii" w:hAnsiTheme="minorAscii" w:cstheme="minorAscii"/>
                <w:sz w:val="22"/>
                <w:szCs w:val="22"/>
                <w:u w:val="single"/>
              </w:rPr>
            </w:pPr>
            <w:r w:rsidRPr="1EF0D45B" w:rsidR="2F011CCF">
              <w:rPr>
                <w:rFonts w:ascii="Calibri" w:hAnsi="Calibri" w:eastAsia="Calibri" w:cs="Calibri" w:asciiTheme="minorAscii" w:hAnsiTheme="minorAscii" w:eastAsiaTheme="minorAscii" w:cstheme="minorAscii"/>
                <w:color w:val="000000" w:themeColor="text1" w:themeTint="FF" w:themeShade="FF"/>
                <w:sz w:val="22"/>
                <w:szCs w:val="22"/>
                <w:lang w:eastAsia="en-US"/>
              </w:rPr>
              <w:t xml:space="preserve">Voordat de toezichthouders een inhoudelijk oordeel geven over uw onderzoek, bekijken zij of ze voldoende informatie hebben om tot zo’n oordeel te komen. Wanneer naar het oordeel van de </w:t>
            </w:r>
            <w:r w:rsidRPr="1EF0D45B" w:rsidR="003F1A26">
              <w:rPr>
                <w:rFonts w:ascii="Calibri" w:hAnsi="Calibri" w:eastAsia="Calibri" w:cs="Calibri" w:asciiTheme="minorAscii" w:hAnsiTheme="minorAscii" w:eastAsiaTheme="minorAscii" w:cstheme="minorAscii"/>
                <w:color w:val="000000" w:themeColor="text1" w:themeTint="FF" w:themeShade="FF"/>
                <w:sz w:val="22"/>
                <w:szCs w:val="22"/>
                <w:lang w:eastAsia="en-US"/>
              </w:rPr>
              <w:t>toezichthouders</w:t>
            </w:r>
            <w:r w:rsidRPr="1EF0D45B" w:rsidR="2F011CCF">
              <w:rPr>
                <w:rFonts w:ascii="Calibri" w:hAnsi="Calibri" w:eastAsia="Calibri" w:cs="Calibri" w:asciiTheme="minorAscii" w:hAnsiTheme="minorAscii" w:eastAsiaTheme="minorAscii" w:cstheme="minorAscii"/>
                <w:color w:val="000000" w:themeColor="text1" w:themeTint="FF" w:themeShade="FF"/>
                <w:sz w:val="22"/>
                <w:szCs w:val="22"/>
                <w:lang w:eastAsia="en-US"/>
              </w:rPr>
              <w:t xml:space="preserve"> niet voldaan is aan adequate vermelding van de</w:t>
            </w:r>
            <w:r w:rsidRPr="1EF0D45B" w:rsidR="38B5A389">
              <w:rPr>
                <w:rFonts w:ascii="Calibri" w:hAnsi="Calibri" w:eastAsia="Calibri" w:cs="Calibri" w:asciiTheme="minorAscii" w:hAnsiTheme="minorAscii" w:eastAsiaTheme="minorAscii" w:cstheme="minorAscii"/>
                <w:color w:val="000000" w:themeColor="text1" w:themeTint="FF" w:themeShade="FF"/>
                <w:sz w:val="22"/>
                <w:szCs w:val="22"/>
                <w:lang w:eastAsia="en-US"/>
              </w:rPr>
              <w:t xml:space="preserve"> boven</w:t>
            </w:r>
            <w:r w:rsidRPr="1EF0D45B" w:rsidR="2F011CCF">
              <w:rPr>
                <w:rFonts w:ascii="Calibri" w:hAnsi="Calibri" w:eastAsia="Calibri" w:cs="Calibri" w:asciiTheme="minorAscii" w:hAnsiTheme="minorAscii" w:eastAsiaTheme="minorAscii" w:cstheme="minorAscii"/>
                <w:color w:val="000000" w:themeColor="text1" w:themeTint="FF" w:themeShade="FF"/>
                <w:sz w:val="22"/>
                <w:szCs w:val="22"/>
                <w:lang w:eastAsia="en-US"/>
              </w:rPr>
              <w:t>genoemde punten wordt</w:t>
            </w:r>
            <w:r w:rsidRPr="1EF0D45B" w:rsidR="38B5A389">
              <w:rPr>
                <w:rFonts w:ascii="Calibri" w:hAnsi="Calibri" w:eastAsia="Calibri" w:cs="Calibri" w:asciiTheme="minorAscii" w:hAnsiTheme="minorAscii" w:eastAsiaTheme="minorAscii" w:cstheme="minorAscii"/>
                <w:color w:val="000000" w:themeColor="text1" w:themeTint="FF" w:themeShade="FF"/>
                <w:sz w:val="22"/>
                <w:szCs w:val="22"/>
                <w:lang w:eastAsia="en-US"/>
              </w:rPr>
              <w:t xml:space="preserve"> </w:t>
            </w:r>
            <w:r w:rsidRPr="1EF0D45B" w:rsidR="6B50F0EC">
              <w:rPr>
                <w:rFonts w:ascii="Calibri" w:hAnsi="Calibri" w:eastAsia="Calibri" w:cs="Calibri" w:asciiTheme="minorAscii" w:hAnsiTheme="minorAscii" w:eastAsiaTheme="minorAscii" w:cstheme="minorAscii"/>
                <w:color w:val="000000" w:themeColor="text1" w:themeTint="FF" w:themeShade="FF"/>
                <w:sz w:val="22"/>
                <w:szCs w:val="22"/>
                <w:lang w:eastAsia="en-US"/>
              </w:rPr>
              <w:t xml:space="preserve">het </w:t>
            </w:r>
            <w:r w:rsidRPr="1EF0D45B" w:rsidR="38B5A389">
              <w:rPr>
                <w:rFonts w:ascii="Calibri" w:hAnsi="Calibri" w:eastAsia="Calibri" w:cs="Calibri" w:asciiTheme="minorAscii" w:hAnsiTheme="minorAscii" w:eastAsiaTheme="minorAscii" w:cstheme="minorAscii"/>
                <w:color w:val="000000" w:themeColor="text1" w:themeTint="FF" w:themeShade="FF"/>
                <w:sz w:val="22"/>
                <w:szCs w:val="22"/>
                <w:lang w:eastAsia="en-US"/>
              </w:rPr>
              <w:t>calamiteite</w:t>
            </w:r>
            <w:r w:rsidRPr="1EF0D45B" w:rsidR="6367D722">
              <w:rPr>
                <w:rFonts w:ascii="Calibri" w:hAnsi="Calibri" w:eastAsia="Calibri" w:cs="Calibri" w:asciiTheme="minorAscii" w:hAnsiTheme="minorAscii" w:eastAsiaTheme="minorAscii" w:cstheme="minorAscii"/>
                <w:color w:val="000000" w:themeColor="text1" w:themeTint="FF" w:themeShade="FF"/>
                <w:sz w:val="22"/>
                <w:szCs w:val="22"/>
                <w:lang w:eastAsia="en-US"/>
              </w:rPr>
              <w:t>n</w:t>
            </w:r>
            <w:r w:rsidRPr="1EF0D45B" w:rsidR="38B5A389">
              <w:rPr>
                <w:rFonts w:ascii="Calibri" w:hAnsi="Calibri" w:eastAsia="Calibri" w:cs="Calibri" w:asciiTheme="minorAscii" w:hAnsiTheme="minorAscii" w:eastAsiaTheme="minorAscii" w:cstheme="minorAscii"/>
                <w:color w:val="000000" w:themeColor="text1" w:themeTint="FF" w:themeShade="FF"/>
                <w:sz w:val="22"/>
                <w:szCs w:val="22"/>
                <w:lang w:eastAsia="en-US"/>
              </w:rPr>
              <w:t>onderzoek</w:t>
            </w:r>
            <w:r w:rsidRPr="1EF0D45B" w:rsidR="2F011CCF">
              <w:rPr>
                <w:rFonts w:ascii="Calibri" w:hAnsi="Calibri" w:eastAsia="Calibri" w:cs="Calibri" w:asciiTheme="minorAscii" w:hAnsiTheme="minorAscii" w:eastAsiaTheme="minorAscii" w:cstheme="minorAscii"/>
                <w:color w:val="000000" w:themeColor="text1" w:themeTint="FF" w:themeShade="FF"/>
                <w:sz w:val="22"/>
                <w:szCs w:val="22"/>
                <w:lang w:eastAsia="en-US"/>
              </w:rPr>
              <w:t xml:space="preserve"> niet verder behandeld en teruggestuurd met het verzoek het rapport aan te vullen. Zonder voldoende inhoudelijke informatie over deze punten kunnen de </w:t>
            </w:r>
            <w:r w:rsidRPr="1EF0D45B" w:rsidR="003F1A26">
              <w:rPr>
                <w:rFonts w:ascii="Calibri" w:hAnsi="Calibri" w:eastAsia="Calibri" w:cs="Calibri" w:asciiTheme="minorAscii" w:hAnsiTheme="minorAscii" w:eastAsiaTheme="minorAscii" w:cstheme="minorAscii"/>
                <w:color w:val="000000" w:themeColor="text1" w:themeTint="FF" w:themeShade="FF"/>
                <w:sz w:val="22"/>
                <w:szCs w:val="22"/>
                <w:lang w:eastAsia="en-US"/>
              </w:rPr>
              <w:t>toezichthouders</w:t>
            </w:r>
            <w:r w:rsidRPr="1EF0D45B" w:rsidR="2F011CCF">
              <w:rPr>
                <w:rFonts w:ascii="Calibri" w:hAnsi="Calibri" w:eastAsia="Calibri" w:cs="Calibri" w:asciiTheme="minorAscii" w:hAnsiTheme="minorAscii" w:eastAsiaTheme="minorAscii" w:cstheme="minorAscii"/>
                <w:color w:val="000000" w:themeColor="text1" w:themeTint="FF" w:themeShade="FF"/>
                <w:sz w:val="22"/>
                <w:szCs w:val="22"/>
                <w:lang w:eastAsia="en-US"/>
              </w:rPr>
              <w:t xml:space="preserve"> de analyse en conclusies van de </w:t>
            </w:r>
            <w:r w:rsidRPr="1EF0D45B" w:rsidR="38B5A389">
              <w:rPr>
                <w:rFonts w:ascii="Calibri" w:hAnsi="Calibri" w:eastAsia="Calibri" w:cs="Calibri" w:asciiTheme="minorAscii" w:hAnsiTheme="minorAscii" w:eastAsiaTheme="minorAscii" w:cstheme="minorAscii"/>
                <w:color w:val="000000" w:themeColor="text1" w:themeTint="FF" w:themeShade="FF"/>
                <w:sz w:val="22"/>
                <w:szCs w:val="22"/>
                <w:lang w:eastAsia="en-US"/>
              </w:rPr>
              <w:t>calamiteiten</w:t>
            </w:r>
            <w:r w:rsidRPr="1EF0D45B" w:rsidR="2F011CCF">
              <w:rPr>
                <w:rFonts w:ascii="Calibri" w:hAnsi="Calibri" w:eastAsia="Calibri" w:cs="Calibri" w:asciiTheme="minorAscii" w:hAnsiTheme="minorAscii" w:eastAsiaTheme="minorAscii" w:cstheme="minorAscii"/>
                <w:color w:val="000000" w:themeColor="text1" w:themeTint="FF" w:themeShade="FF"/>
                <w:sz w:val="22"/>
                <w:szCs w:val="22"/>
                <w:lang w:eastAsia="en-US"/>
              </w:rPr>
              <w:t>commissie niet beoordelen.</w:t>
            </w:r>
          </w:p>
        </w:tc>
      </w:tr>
    </w:tbl>
    <w:p w:rsidRPr="00DC3242" w:rsidR="004047BA" w:rsidP="0064172E" w:rsidRDefault="004047BA" w14:paraId="0DF3F423" w14:textId="77777777">
      <w:pPr>
        <w:spacing w:line="240" w:lineRule="auto"/>
        <w:rPr>
          <w:rFonts w:eastAsia="Arial" w:asciiTheme="minorHAnsi" w:hAnsiTheme="minorHAnsi" w:cstheme="minorHAnsi"/>
          <w:sz w:val="22"/>
          <w:szCs w:val="22"/>
          <w:u w:val="single"/>
        </w:rPr>
      </w:pPr>
    </w:p>
    <w:p w:rsidRPr="00DB507E" w:rsidR="00E708A6" w:rsidP="007D1174" w:rsidRDefault="00E708A6" w14:paraId="30E81A75" w14:textId="77777777">
      <w:pPr>
        <w:numPr>
          <w:ilvl w:val="0"/>
          <w:numId w:val="8"/>
        </w:numPr>
        <w:pBdr>
          <w:top w:val="nil"/>
          <w:left w:val="nil"/>
          <w:bottom w:val="nil"/>
          <w:right w:val="nil"/>
          <w:between w:val="nil"/>
        </w:pBdr>
        <w:spacing w:line="240" w:lineRule="auto"/>
        <w:rPr>
          <w:rFonts w:eastAsia="Arial" w:asciiTheme="minorHAnsi" w:hAnsiTheme="minorHAnsi" w:cstheme="minorHAnsi"/>
          <w:b/>
          <w:color w:val="2F5496" w:themeColor="accent1" w:themeShade="BF"/>
          <w:sz w:val="22"/>
          <w:szCs w:val="22"/>
        </w:rPr>
      </w:pPr>
      <w:r w:rsidRPr="00DB507E">
        <w:rPr>
          <w:rFonts w:eastAsia="Arial" w:asciiTheme="minorHAnsi" w:hAnsiTheme="minorHAnsi" w:cstheme="minorHAnsi"/>
          <w:b/>
          <w:color w:val="2F5496" w:themeColor="accent1" w:themeShade="BF"/>
          <w:sz w:val="22"/>
          <w:szCs w:val="22"/>
        </w:rPr>
        <w:t xml:space="preserve">Analyse </w:t>
      </w:r>
    </w:p>
    <w:p w:rsidRPr="00DC3242" w:rsidR="00DA0209" w:rsidP="00C96733" w:rsidRDefault="00DA0209" w14:paraId="545570CF" w14:textId="0C79ED98">
      <w:pPr>
        <w:pBdr>
          <w:top w:val="nil"/>
          <w:left w:val="nil"/>
          <w:bottom w:val="nil"/>
          <w:right w:val="nil"/>
          <w:between w:val="nil"/>
        </w:pBdr>
        <w:spacing w:line="240" w:lineRule="auto"/>
        <w:rPr>
          <w:rFonts w:eastAsia="Arial" w:asciiTheme="minorHAnsi" w:hAnsiTheme="minorHAnsi" w:cstheme="minorHAnsi"/>
          <w:i/>
          <w:color w:val="000000"/>
          <w:sz w:val="22"/>
          <w:szCs w:val="22"/>
        </w:rPr>
      </w:pPr>
      <w:r w:rsidRPr="00DC3242">
        <w:rPr>
          <w:rFonts w:eastAsia="Arial" w:asciiTheme="minorHAnsi" w:hAnsiTheme="minorHAnsi" w:cstheme="minorHAnsi"/>
          <w:i/>
          <w:color w:val="000000"/>
          <w:sz w:val="22"/>
          <w:szCs w:val="22"/>
        </w:rPr>
        <w:t xml:space="preserve">In de analyse wordt de mening van de calamiteitencommissie weergegeven. De analyse volgt uit het feitenrelaas. Op basis van de analyse worden de hoofd- en </w:t>
      </w:r>
      <w:proofErr w:type="spellStart"/>
      <w:r w:rsidRPr="00DC3242">
        <w:rPr>
          <w:rFonts w:eastAsia="Arial" w:asciiTheme="minorHAnsi" w:hAnsiTheme="minorHAnsi" w:cstheme="minorHAnsi"/>
          <w:i/>
          <w:color w:val="000000"/>
          <w:sz w:val="22"/>
          <w:szCs w:val="22"/>
        </w:rPr>
        <w:t>suboorzaken</w:t>
      </w:r>
      <w:proofErr w:type="spellEnd"/>
      <w:r w:rsidRPr="00DC3242">
        <w:rPr>
          <w:rFonts w:eastAsia="Arial" w:asciiTheme="minorHAnsi" w:hAnsiTheme="minorHAnsi" w:cstheme="minorHAnsi"/>
          <w:i/>
          <w:color w:val="000000"/>
          <w:sz w:val="22"/>
          <w:szCs w:val="22"/>
        </w:rPr>
        <w:t xml:space="preserve"> bepaald. </w:t>
      </w:r>
    </w:p>
    <w:p w:rsidRPr="00DC3242" w:rsidR="00DA0209" w:rsidP="00DA0209" w:rsidRDefault="00DA0209" w14:paraId="13BB1DFB" w14:textId="6652ED60">
      <w:pPr>
        <w:pBdr>
          <w:top w:val="nil"/>
          <w:left w:val="nil"/>
          <w:bottom w:val="nil"/>
          <w:right w:val="nil"/>
          <w:between w:val="nil"/>
        </w:pBdr>
        <w:rPr>
          <w:rFonts w:eastAsia="Arial" w:asciiTheme="minorHAnsi" w:hAnsiTheme="minorHAnsi" w:cstheme="minorHAnsi"/>
          <w:i/>
          <w:color w:val="000000"/>
          <w:sz w:val="22"/>
          <w:szCs w:val="22"/>
        </w:rPr>
      </w:pPr>
    </w:p>
    <w:tbl>
      <w:tblPr>
        <w:tblStyle w:val="Tabelraster"/>
        <w:tblW w:w="0" w:type="auto"/>
        <w:tblLook w:val="04A0" w:firstRow="1" w:lastRow="0" w:firstColumn="1" w:lastColumn="0" w:noHBand="0" w:noVBand="1"/>
      </w:tblPr>
      <w:tblGrid>
        <w:gridCol w:w="9042"/>
      </w:tblGrid>
      <w:tr w:rsidRPr="00DC3242" w:rsidR="002517C7" w:rsidTr="1EF0D45B" w14:paraId="2ABF07EE" w14:textId="77777777">
        <w:tc>
          <w:tcPr>
            <w:tcW w:w="9062" w:type="dxa"/>
            <w:tcBorders>
              <w:top w:val="single" w:color="ED7D31" w:themeColor="accent2" w:sz="12" w:space="0"/>
              <w:left w:val="single" w:color="ED7D31" w:themeColor="accent2" w:sz="12" w:space="0"/>
              <w:bottom w:val="single" w:color="ED7D31" w:themeColor="accent2" w:sz="12" w:space="0"/>
              <w:right w:val="single" w:color="ED7D31" w:themeColor="accent2" w:sz="12" w:space="0"/>
            </w:tcBorders>
            <w:tcMar/>
          </w:tcPr>
          <w:p w:rsidRPr="00DC3242" w:rsidR="002517C7" w:rsidP="1EF0D45B" w:rsidRDefault="002517C7" w14:paraId="627D19FA" w14:textId="68397DEA">
            <w:pPr>
              <w:autoSpaceDE w:val="0"/>
              <w:autoSpaceDN w:val="0"/>
              <w:adjustRightInd w:val="0"/>
              <w:spacing w:line="240" w:lineRule="auto"/>
              <w:rPr>
                <w:rFonts w:ascii="Calibri" w:hAnsi="Calibri" w:eastAsia="Calibri" w:cs="Calibri" w:asciiTheme="minorAscii" w:hAnsiTheme="minorAscii" w:eastAsiaTheme="minorAscii" w:cstheme="minorAscii"/>
                <w:color w:val="000000"/>
                <w:sz w:val="22"/>
                <w:szCs w:val="22"/>
                <w:lang w:eastAsia="en-US"/>
              </w:rPr>
            </w:pPr>
            <w:r w:rsidRPr="1EF0D45B" w:rsidR="171F567C">
              <w:rPr>
                <w:rFonts w:ascii="Calibri" w:hAnsi="Calibri" w:eastAsia="Calibri" w:cs="Calibri" w:asciiTheme="minorAscii" w:hAnsiTheme="minorAscii" w:eastAsiaTheme="minorAscii" w:cstheme="minorAscii"/>
                <w:color w:val="000000" w:themeColor="text1" w:themeTint="FF" w:themeShade="FF"/>
                <w:sz w:val="22"/>
                <w:szCs w:val="22"/>
                <w:lang w:eastAsia="en-US"/>
              </w:rPr>
              <w:t>Maak bij de beschrijving van de hoofdoorzaken onderscheid tussen technische, organisatorische en/of menselijke hoofdoorzaken. De toezichthouders verwachten dat de onderzoekers de analyse zodanig uitvoeren dat achterliggende oorzaken worden herkend. Het is bijvoorbeeld niet voldoende dat de commissie slechts concludeert dat er sprake was van een menselijke fout, bijvoorbeeld het niet volgen van het protocol. Het onderzoek moet ook de vraag beantwoorden waarom het protocol niet werd gevolgd. Zo haalt het onderzoek ook de onderliggende oorzaken naar boven. Op basis van die hoofdoorzaken kunnen de juiste conclusies worden getrokken en de verbetermaatregelen</w:t>
            </w:r>
            <w:r w:rsidRPr="1EF0D45B" w:rsidR="35DF7CA0">
              <w:rPr>
                <w:rFonts w:ascii="Calibri" w:hAnsi="Calibri" w:eastAsia="Calibri" w:cs="Calibri" w:asciiTheme="minorAscii" w:hAnsiTheme="minorAscii" w:eastAsiaTheme="minorAscii" w:cstheme="minorAscii"/>
                <w:color w:val="000000" w:themeColor="text1" w:themeTint="FF" w:themeShade="FF"/>
                <w:sz w:val="22"/>
                <w:szCs w:val="22"/>
                <w:lang w:eastAsia="en-US"/>
              </w:rPr>
              <w:t xml:space="preserve"> worden</w:t>
            </w:r>
            <w:r w:rsidRPr="1EF0D45B" w:rsidR="171F567C">
              <w:rPr>
                <w:rFonts w:ascii="Calibri" w:hAnsi="Calibri" w:eastAsia="Calibri" w:cs="Calibri" w:asciiTheme="minorAscii" w:hAnsiTheme="minorAscii" w:eastAsiaTheme="minorAscii" w:cstheme="minorAscii"/>
                <w:color w:val="000000" w:themeColor="text1" w:themeTint="FF" w:themeShade="FF"/>
                <w:sz w:val="22"/>
                <w:szCs w:val="22"/>
                <w:lang w:eastAsia="en-US"/>
              </w:rPr>
              <w:t xml:space="preserve"> geformuleerd die ervoor kunnen zorgen dat het risico op foutief handelen wordt verkleind. </w:t>
            </w:r>
          </w:p>
          <w:p w:rsidRPr="00DC3242" w:rsidR="002517C7" w:rsidP="00C17BB4" w:rsidRDefault="002517C7" w14:paraId="745A802E" w14:textId="77777777">
            <w:pPr>
              <w:autoSpaceDE w:val="0"/>
              <w:autoSpaceDN w:val="0"/>
              <w:adjustRightInd w:val="0"/>
              <w:spacing w:line="240" w:lineRule="auto"/>
              <w:rPr>
                <w:rFonts w:asciiTheme="minorHAnsi" w:hAnsiTheme="minorHAnsi" w:eastAsiaTheme="minorHAnsi" w:cstheme="minorHAnsi"/>
                <w:color w:val="000000"/>
                <w:sz w:val="22"/>
                <w:szCs w:val="22"/>
                <w:lang w:eastAsia="en-US"/>
              </w:rPr>
            </w:pPr>
          </w:p>
          <w:p w:rsidRPr="00DC3242" w:rsidR="002517C7" w:rsidP="00C17BB4" w:rsidRDefault="002517C7" w14:paraId="4EF46849" w14:textId="77777777">
            <w:pPr>
              <w:autoSpaceDE w:val="0"/>
              <w:autoSpaceDN w:val="0"/>
              <w:adjustRightInd w:val="0"/>
              <w:spacing w:line="240" w:lineRule="auto"/>
              <w:rPr>
                <w:rFonts w:asciiTheme="minorHAnsi" w:hAnsiTheme="minorHAnsi" w:eastAsiaTheme="minorHAnsi" w:cstheme="minorHAnsi"/>
                <w:color w:val="000000"/>
                <w:sz w:val="22"/>
                <w:szCs w:val="22"/>
                <w:lang w:eastAsia="en-US"/>
              </w:rPr>
            </w:pPr>
            <w:r w:rsidRPr="00DC3242">
              <w:rPr>
                <w:rFonts w:asciiTheme="minorHAnsi" w:hAnsiTheme="minorHAnsi" w:eastAsiaTheme="minorHAnsi" w:cstheme="minorHAnsi"/>
                <w:color w:val="000000"/>
                <w:sz w:val="22"/>
                <w:szCs w:val="22"/>
                <w:lang w:eastAsia="en-US"/>
              </w:rPr>
              <w:t xml:space="preserve">De toezichthouders bekijken of er voldoende diepgaand is gezocht naar de hoofdoorzaken van de calamiteit en toetsen of: </w:t>
            </w:r>
          </w:p>
          <w:p w:rsidRPr="00DC3242" w:rsidR="002517C7" w:rsidP="00C17BB4" w:rsidRDefault="002517C7" w14:paraId="115190DD" w14:textId="77777777">
            <w:pPr>
              <w:autoSpaceDE w:val="0"/>
              <w:autoSpaceDN w:val="0"/>
              <w:adjustRightInd w:val="0"/>
              <w:spacing w:line="240" w:lineRule="auto"/>
              <w:rPr>
                <w:rFonts w:asciiTheme="minorHAnsi" w:hAnsiTheme="minorHAnsi" w:eastAsiaTheme="minorHAnsi" w:cstheme="minorHAnsi"/>
                <w:color w:val="000000"/>
                <w:sz w:val="22"/>
                <w:szCs w:val="22"/>
                <w:lang w:eastAsia="en-US"/>
              </w:rPr>
            </w:pPr>
            <w:r w:rsidRPr="00DC3242">
              <w:rPr>
                <w:rFonts w:asciiTheme="minorHAnsi" w:hAnsiTheme="minorHAnsi" w:eastAsiaTheme="minorHAnsi" w:cstheme="minorHAnsi"/>
                <w:color w:val="000000"/>
                <w:sz w:val="22"/>
                <w:szCs w:val="22"/>
                <w:lang w:eastAsia="en-US"/>
              </w:rPr>
              <w:t xml:space="preserve">  - de hoofdoorzaken logisch en navolgbaar zijn, gezien de reconstructie en analyse, </w:t>
            </w:r>
          </w:p>
          <w:p w:rsidRPr="00DC3242" w:rsidR="002517C7" w:rsidP="00C17BB4" w:rsidRDefault="002517C7" w14:paraId="09121D4C" w14:textId="18028A92">
            <w:pPr>
              <w:autoSpaceDE w:val="0"/>
              <w:autoSpaceDN w:val="0"/>
              <w:adjustRightInd w:val="0"/>
              <w:spacing w:line="240" w:lineRule="auto"/>
              <w:rPr>
                <w:rFonts w:asciiTheme="minorHAnsi" w:hAnsiTheme="minorHAnsi" w:eastAsiaTheme="minorHAnsi" w:cstheme="minorHAnsi"/>
                <w:color w:val="000000"/>
                <w:sz w:val="22"/>
                <w:szCs w:val="22"/>
                <w:lang w:eastAsia="en-US"/>
              </w:rPr>
            </w:pPr>
            <w:r w:rsidRPr="00DC3242">
              <w:rPr>
                <w:rFonts w:asciiTheme="minorHAnsi" w:hAnsiTheme="minorHAnsi" w:eastAsiaTheme="minorHAnsi" w:cstheme="minorHAnsi"/>
                <w:color w:val="000000"/>
                <w:sz w:val="22"/>
                <w:szCs w:val="22"/>
                <w:lang w:eastAsia="en-US"/>
              </w:rPr>
              <w:t xml:space="preserve">  - de oorzaken werkelijk de basis vormen (er voldoende diep door is gevraagd naar de achterliggende oorzaken), </w:t>
            </w:r>
          </w:p>
          <w:p w:rsidRPr="00DC3242" w:rsidR="002517C7" w:rsidP="00C17BB4" w:rsidRDefault="002517C7" w14:paraId="16FAB358" w14:textId="77777777">
            <w:pPr>
              <w:autoSpaceDE w:val="0"/>
              <w:autoSpaceDN w:val="0"/>
              <w:adjustRightInd w:val="0"/>
              <w:spacing w:line="240" w:lineRule="auto"/>
              <w:rPr>
                <w:rFonts w:asciiTheme="minorHAnsi" w:hAnsiTheme="minorHAnsi" w:eastAsiaTheme="minorHAnsi" w:cstheme="minorHAnsi"/>
                <w:color w:val="000000"/>
                <w:sz w:val="22"/>
                <w:szCs w:val="22"/>
                <w:lang w:eastAsia="en-US"/>
              </w:rPr>
            </w:pPr>
            <w:r w:rsidRPr="00DC3242">
              <w:rPr>
                <w:rFonts w:asciiTheme="minorHAnsi" w:hAnsiTheme="minorHAnsi" w:eastAsiaTheme="minorHAnsi" w:cstheme="minorHAnsi"/>
                <w:color w:val="000000"/>
                <w:sz w:val="22"/>
                <w:szCs w:val="22"/>
                <w:lang w:eastAsia="en-US"/>
              </w:rPr>
              <w:t xml:space="preserve">  - de oorzaken compleet zijn. </w:t>
            </w:r>
          </w:p>
        </w:tc>
      </w:tr>
    </w:tbl>
    <w:p w:rsidRPr="00DC3242" w:rsidR="002517C7" w:rsidP="00DA0209" w:rsidRDefault="002517C7" w14:paraId="166958B7" w14:textId="77777777">
      <w:pPr>
        <w:pBdr>
          <w:top w:val="nil"/>
          <w:left w:val="nil"/>
          <w:bottom w:val="nil"/>
          <w:right w:val="nil"/>
          <w:between w:val="nil"/>
        </w:pBdr>
        <w:rPr>
          <w:rFonts w:eastAsia="Arial" w:asciiTheme="minorHAnsi" w:hAnsiTheme="minorHAnsi" w:cstheme="minorHAnsi"/>
          <w:i/>
          <w:color w:val="000000"/>
          <w:sz w:val="22"/>
          <w:szCs w:val="22"/>
        </w:rPr>
      </w:pPr>
    </w:p>
    <w:p w:rsidRPr="00DC3242" w:rsidR="00E708A6" w:rsidP="0064172E" w:rsidRDefault="004816D4" w14:paraId="7333DCB5" w14:textId="7C0C668A">
      <w:pPr>
        <w:pBdr>
          <w:top w:val="nil"/>
          <w:left w:val="nil"/>
          <w:bottom w:val="nil"/>
          <w:right w:val="nil"/>
          <w:between w:val="nil"/>
        </w:pBdr>
        <w:spacing w:line="240" w:lineRule="auto"/>
        <w:rPr>
          <w:rFonts w:eastAsia="Arial" w:asciiTheme="minorHAnsi" w:hAnsiTheme="minorHAnsi" w:cstheme="minorHAnsi"/>
          <w:sz w:val="22"/>
          <w:szCs w:val="22"/>
        </w:rPr>
      </w:pPr>
      <w:r w:rsidRPr="00DC3242">
        <w:rPr>
          <w:rFonts w:eastAsia="Arial" w:asciiTheme="minorHAnsi" w:hAnsiTheme="minorHAnsi" w:cstheme="minorHAnsi"/>
          <w:color w:val="000000"/>
          <w:sz w:val="22"/>
          <w:szCs w:val="22"/>
        </w:rPr>
        <w:t xml:space="preserve">De </w:t>
      </w:r>
      <w:r w:rsidRPr="00DC3242" w:rsidR="00EA767E">
        <w:rPr>
          <w:rFonts w:eastAsia="Arial" w:asciiTheme="minorHAnsi" w:hAnsiTheme="minorHAnsi" w:cstheme="minorHAnsi"/>
          <w:color w:val="000000"/>
          <w:sz w:val="22"/>
          <w:szCs w:val="22"/>
        </w:rPr>
        <w:t>calamiteitencommissie</w:t>
      </w:r>
      <w:r w:rsidRPr="00DC3242" w:rsidR="00E708A6">
        <w:rPr>
          <w:rFonts w:eastAsia="Arial" w:asciiTheme="minorHAnsi" w:hAnsiTheme="minorHAnsi" w:cstheme="minorHAnsi"/>
          <w:color w:val="000000"/>
          <w:sz w:val="22"/>
          <w:szCs w:val="22"/>
        </w:rPr>
        <w:t xml:space="preserve"> komt tot de conclusie dat de volgende oorzaken ten grondslag liggen aan </w:t>
      </w:r>
      <w:r w:rsidRPr="00DC3242" w:rsidR="00C73F71">
        <w:rPr>
          <w:rFonts w:eastAsia="Arial" w:asciiTheme="minorHAnsi" w:hAnsiTheme="minorHAnsi" w:cstheme="minorHAnsi"/>
          <w:color w:val="000000"/>
          <w:sz w:val="22"/>
          <w:szCs w:val="22"/>
        </w:rPr>
        <w:t>de calamiteit</w:t>
      </w:r>
      <w:r w:rsidRPr="00DC3242" w:rsidR="00E708A6">
        <w:rPr>
          <w:rFonts w:eastAsia="Arial" w:asciiTheme="minorHAnsi" w:hAnsiTheme="minorHAnsi" w:cstheme="minorHAnsi"/>
          <w:color w:val="000000"/>
          <w:sz w:val="22"/>
          <w:szCs w:val="22"/>
        </w:rPr>
        <w:t xml:space="preserve">: </w:t>
      </w:r>
    </w:p>
    <w:p w:rsidRPr="00DC3242" w:rsidR="00E41054" w:rsidP="0064172E" w:rsidRDefault="00E41054" w14:paraId="68849FFF" w14:textId="77777777">
      <w:pPr>
        <w:spacing w:line="240" w:lineRule="auto"/>
        <w:rPr>
          <w:rFonts w:eastAsia="Arial" w:asciiTheme="minorHAnsi" w:hAnsiTheme="minorHAnsi" w:cstheme="minorHAnsi"/>
          <w:sz w:val="22"/>
          <w:szCs w:val="22"/>
        </w:rPr>
      </w:pPr>
    </w:p>
    <w:p w:rsidRPr="00DB507E" w:rsidR="00E708A6" w:rsidP="007D1174" w:rsidRDefault="00E708A6" w14:paraId="4CA55D38" w14:textId="77777777">
      <w:pPr>
        <w:numPr>
          <w:ilvl w:val="0"/>
          <w:numId w:val="8"/>
        </w:numPr>
        <w:pBdr>
          <w:top w:val="nil"/>
          <w:left w:val="nil"/>
          <w:bottom w:val="nil"/>
          <w:right w:val="nil"/>
          <w:between w:val="nil"/>
        </w:pBdr>
        <w:spacing w:line="240" w:lineRule="auto"/>
        <w:rPr>
          <w:rFonts w:eastAsia="Arial" w:asciiTheme="minorHAnsi" w:hAnsiTheme="minorHAnsi" w:cstheme="minorHAnsi"/>
          <w:b/>
          <w:color w:val="2F5496" w:themeColor="accent1" w:themeShade="BF"/>
          <w:sz w:val="22"/>
          <w:szCs w:val="22"/>
        </w:rPr>
      </w:pPr>
      <w:r w:rsidRPr="00DB507E">
        <w:rPr>
          <w:rFonts w:eastAsia="Arial" w:asciiTheme="minorHAnsi" w:hAnsiTheme="minorHAnsi" w:cstheme="minorHAnsi"/>
          <w:b/>
          <w:color w:val="2F5496" w:themeColor="accent1" w:themeShade="BF"/>
          <w:sz w:val="22"/>
          <w:szCs w:val="22"/>
        </w:rPr>
        <w:t>Oorzaken</w:t>
      </w:r>
    </w:p>
    <w:p w:rsidRPr="00DC3242" w:rsidR="00301B21" w:rsidP="00301B21" w:rsidRDefault="00301B21" w14:paraId="08EF42D7" w14:textId="6D8AC2C5">
      <w:pPr>
        <w:rPr>
          <w:rFonts w:eastAsia="Arial" w:asciiTheme="minorHAnsi" w:hAnsiTheme="minorHAnsi" w:cstheme="minorHAnsi"/>
          <w:i/>
          <w:sz w:val="22"/>
          <w:szCs w:val="22"/>
        </w:rPr>
      </w:pPr>
      <w:r w:rsidRPr="00DC3242">
        <w:rPr>
          <w:rFonts w:eastAsia="Arial" w:asciiTheme="minorHAnsi" w:hAnsiTheme="minorHAnsi" w:cstheme="minorHAnsi"/>
          <w:i/>
          <w:sz w:val="22"/>
          <w:szCs w:val="22"/>
        </w:rPr>
        <w:t xml:space="preserve">Benoem de oorzaken volgens de oorzaken analyse schema (Bijlage 1). </w:t>
      </w:r>
    </w:p>
    <w:p w:rsidRPr="00DC3242" w:rsidR="0093078D" w:rsidP="0093078D" w:rsidRDefault="0093078D" w14:paraId="78819197" w14:textId="77777777">
      <w:pPr>
        <w:pStyle w:val="Lijstalinea"/>
        <w:numPr>
          <w:ilvl w:val="0"/>
          <w:numId w:val="1"/>
        </w:numPr>
        <w:rPr>
          <w:rFonts w:eastAsia="Arial" w:asciiTheme="minorHAnsi" w:hAnsiTheme="minorHAnsi" w:cstheme="minorHAnsi"/>
          <w:i/>
          <w:sz w:val="22"/>
          <w:szCs w:val="22"/>
        </w:rPr>
      </w:pPr>
      <w:r w:rsidRPr="00DC3242">
        <w:rPr>
          <w:rFonts w:eastAsia="Arial" w:asciiTheme="minorHAnsi" w:hAnsiTheme="minorHAnsi" w:cstheme="minorHAnsi"/>
          <w:i/>
          <w:sz w:val="22"/>
          <w:szCs w:val="22"/>
        </w:rPr>
        <w:t>Hoofdoorzaak 1 – omschrijving van de hoofdoorzaak – is van organisatorisch/ technisch/menselijk/cliëntgerichte aard.</w:t>
      </w:r>
    </w:p>
    <w:p w:rsidRPr="00DC3242" w:rsidR="0093078D" w:rsidP="0093078D" w:rsidRDefault="0093078D" w14:paraId="1DBB3B2E" w14:textId="0746FE4C">
      <w:pPr>
        <w:pStyle w:val="Lijstalinea"/>
        <w:numPr>
          <w:ilvl w:val="0"/>
          <w:numId w:val="1"/>
        </w:numPr>
        <w:rPr>
          <w:rFonts w:eastAsia="Arial" w:asciiTheme="minorHAnsi" w:hAnsiTheme="minorHAnsi" w:cstheme="minorHAnsi"/>
          <w:i/>
          <w:sz w:val="22"/>
          <w:szCs w:val="22"/>
        </w:rPr>
      </w:pPr>
      <w:r w:rsidRPr="00DC3242">
        <w:rPr>
          <w:rFonts w:eastAsia="Arial" w:asciiTheme="minorHAnsi" w:hAnsiTheme="minorHAnsi" w:cstheme="minorHAnsi"/>
          <w:i/>
          <w:sz w:val="22"/>
          <w:szCs w:val="22"/>
        </w:rPr>
        <w:t>Evt. hoofdoorzaak</w:t>
      </w:r>
      <w:r w:rsidRPr="00DC3242" w:rsidR="00850E1F">
        <w:rPr>
          <w:rFonts w:eastAsia="Arial" w:asciiTheme="minorHAnsi" w:hAnsiTheme="minorHAnsi" w:cstheme="minorHAnsi"/>
          <w:i/>
          <w:sz w:val="22"/>
          <w:szCs w:val="22"/>
        </w:rPr>
        <w:t xml:space="preserve"> </w:t>
      </w:r>
      <w:r w:rsidRPr="00DC3242">
        <w:rPr>
          <w:rFonts w:eastAsia="Arial" w:asciiTheme="minorHAnsi" w:hAnsiTheme="minorHAnsi" w:cstheme="minorHAnsi"/>
          <w:i/>
          <w:sz w:val="22"/>
          <w:szCs w:val="22"/>
        </w:rPr>
        <w:t>2 – omschrijving van de hoofdoorzaak – is van organisatorisch/ technisch/menselijk/cliëntgerichte aard.</w:t>
      </w:r>
    </w:p>
    <w:p w:rsidRPr="00DC3242" w:rsidR="0093078D" w:rsidP="0093078D" w:rsidRDefault="0093078D" w14:paraId="32DA07CA" w14:textId="77777777">
      <w:pPr>
        <w:pStyle w:val="Lijstalinea"/>
        <w:numPr>
          <w:ilvl w:val="0"/>
          <w:numId w:val="1"/>
        </w:numPr>
        <w:rPr>
          <w:rFonts w:eastAsia="Arial" w:asciiTheme="minorHAnsi" w:hAnsiTheme="minorHAnsi" w:cstheme="minorHAnsi"/>
          <w:i/>
          <w:sz w:val="22"/>
          <w:szCs w:val="22"/>
        </w:rPr>
      </w:pPr>
      <w:proofErr w:type="spellStart"/>
      <w:r w:rsidRPr="00DC3242">
        <w:rPr>
          <w:rFonts w:eastAsia="Arial" w:asciiTheme="minorHAnsi" w:hAnsiTheme="minorHAnsi" w:cstheme="minorHAnsi"/>
          <w:i/>
          <w:sz w:val="22"/>
          <w:szCs w:val="22"/>
        </w:rPr>
        <w:t>Suboorzaak</w:t>
      </w:r>
      <w:proofErr w:type="spellEnd"/>
      <w:r w:rsidRPr="00DC3242">
        <w:rPr>
          <w:rFonts w:eastAsia="Arial" w:asciiTheme="minorHAnsi" w:hAnsiTheme="minorHAnsi" w:cstheme="minorHAnsi"/>
          <w:i/>
          <w:sz w:val="22"/>
          <w:szCs w:val="22"/>
        </w:rPr>
        <w:t xml:space="preserve"> 1 – omschrijving van de hoofdoorzaak – is van organisatorisch/ technisch/menselijk/cliëntgerichte aard.</w:t>
      </w:r>
    </w:p>
    <w:p w:rsidRPr="00DC3242" w:rsidR="0093078D" w:rsidP="0093078D" w:rsidRDefault="0093078D" w14:paraId="71698D12" w14:textId="076C5071">
      <w:pPr>
        <w:pStyle w:val="Lijstalinea"/>
        <w:numPr>
          <w:ilvl w:val="0"/>
          <w:numId w:val="1"/>
        </w:numPr>
        <w:rPr>
          <w:rFonts w:eastAsia="Arial" w:asciiTheme="minorHAnsi" w:hAnsiTheme="minorHAnsi" w:cstheme="minorHAnsi"/>
          <w:i/>
          <w:sz w:val="22"/>
          <w:szCs w:val="22"/>
        </w:rPr>
      </w:pPr>
      <w:proofErr w:type="spellStart"/>
      <w:r w:rsidRPr="00DC3242">
        <w:rPr>
          <w:rFonts w:eastAsia="Arial" w:asciiTheme="minorHAnsi" w:hAnsiTheme="minorHAnsi" w:cstheme="minorHAnsi"/>
          <w:i/>
          <w:sz w:val="22"/>
          <w:szCs w:val="22"/>
        </w:rPr>
        <w:t>Suboorzaak</w:t>
      </w:r>
      <w:proofErr w:type="spellEnd"/>
      <w:r w:rsidRPr="00DC3242">
        <w:rPr>
          <w:rFonts w:eastAsia="Arial" w:asciiTheme="minorHAnsi" w:hAnsiTheme="minorHAnsi" w:cstheme="minorHAnsi"/>
          <w:i/>
          <w:sz w:val="22"/>
          <w:szCs w:val="22"/>
        </w:rPr>
        <w:t xml:space="preserve"> 2 – omschrijving van de hoofdoorzaak – is van organisatorisch/ technisch/menselijk/cliëntgerichte aard.</w:t>
      </w:r>
    </w:p>
    <w:p w:rsidRPr="00DC3242" w:rsidR="00EE774B" w:rsidP="00EE774B" w:rsidRDefault="00EE774B" w14:paraId="6156ABEE" w14:textId="77777777">
      <w:pPr>
        <w:ind w:left="360"/>
        <w:rPr>
          <w:rFonts w:eastAsia="Arial" w:asciiTheme="minorHAnsi" w:hAnsiTheme="minorHAnsi" w:cstheme="minorHAnsi"/>
          <w:i/>
          <w:sz w:val="22"/>
          <w:szCs w:val="22"/>
        </w:rPr>
      </w:pPr>
    </w:p>
    <w:tbl>
      <w:tblPr>
        <w:tblStyle w:val="Tabelraster"/>
        <w:tblW w:w="0" w:type="auto"/>
        <w:tblLook w:val="04A0" w:firstRow="1" w:lastRow="0" w:firstColumn="1" w:lastColumn="0" w:noHBand="0" w:noVBand="1"/>
      </w:tblPr>
      <w:tblGrid>
        <w:gridCol w:w="9042"/>
      </w:tblGrid>
      <w:tr w:rsidRPr="00DC3242" w:rsidR="00EE774B" w:rsidTr="1EF0D45B" w14:paraId="3345FB85" w14:textId="77777777">
        <w:tc>
          <w:tcPr>
            <w:tcW w:w="9062" w:type="dxa"/>
            <w:tcBorders>
              <w:top w:val="single" w:color="ED7D31" w:themeColor="accent2" w:sz="12" w:space="0"/>
              <w:left w:val="single" w:color="ED7D31" w:themeColor="accent2" w:sz="12" w:space="0"/>
              <w:bottom w:val="single" w:color="ED7D31" w:themeColor="accent2" w:sz="12" w:space="0"/>
              <w:right w:val="single" w:color="ED7D31" w:themeColor="accent2" w:sz="12" w:space="0"/>
            </w:tcBorders>
            <w:tcMar/>
          </w:tcPr>
          <w:p w:rsidRPr="00DC3242" w:rsidR="00EE774B" w:rsidP="1EF0D45B" w:rsidRDefault="00EE774B" w14:paraId="171F9FE6" w14:textId="5E465A14">
            <w:pPr>
              <w:spacing w:line="240" w:lineRule="auto"/>
              <w:rPr>
                <w:rFonts w:ascii="Calibri" w:hAnsi="Calibri" w:eastAsia="Arial" w:cs="Calibri" w:asciiTheme="minorAscii" w:hAnsiTheme="minorAscii" w:cstheme="minorAscii"/>
                <w:i w:val="1"/>
                <w:iCs w:val="1"/>
                <w:sz w:val="22"/>
                <w:szCs w:val="22"/>
              </w:rPr>
            </w:pPr>
            <w:r w:rsidRPr="1EF0D45B" w:rsidR="1D9FAE86">
              <w:rPr>
                <w:rFonts w:ascii="Calibri" w:hAnsi="Calibri" w:cs="Calibri" w:asciiTheme="minorAscii" w:hAnsiTheme="minorAscii" w:cstheme="minorAscii"/>
                <w:sz w:val="22"/>
                <w:szCs w:val="22"/>
              </w:rPr>
              <w:t xml:space="preserve">Wanneer duidelijk is dat de </w:t>
            </w:r>
            <w:r w:rsidRPr="1EF0D45B" w:rsidR="1D9FAE86">
              <w:rPr>
                <w:rFonts w:ascii="Calibri" w:hAnsi="Calibri" w:cs="Calibri" w:asciiTheme="minorAscii" w:hAnsiTheme="minorAscii" w:cstheme="minorAscii"/>
                <w:sz w:val="22"/>
                <w:szCs w:val="22"/>
              </w:rPr>
              <w:t>sub</w:t>
            </w:r>
            <w:r w:rsidRPr="1EF0D45B" w:rsidR="1D9FAE86">
              <w:rPr>
                <w:rFonts w:ascii="Calibri" w:hAnsi="Calibri" w:cs="Calibri" w:asciiTheme="minorAscii" w:hAnsiTheme="minorAscii" w:cstheme="minorAscii"/>
                <w:sz w:val="22"/>
                <w:szCs w:val="22"/>
              </w:rPr>
              <w:t>oorzaken</w:t>
            </w:r>
            <w:r w:rsidRPr="1EF0D45B" w:rsidR="1D9FAE86">
              <w:rPr>
                <w:rFonts w:ascii="Calibri" w:hAnsi="Calibri" w:cs="Calibri" w:asciiTheme="minorAscii" w:hAnsiTheme="minorAscii" w:cstheme="minorAscii"/>
                <w:sz w:val="22"/>
                <w:szCs w:val="22"/>
              </w:rPr>
              <w:t xml:space="preserve"> niet hebben bijgedragen aan het ontstaan van de calamiteit, zullen de </w:t>
            </w:r>
            <w:r w:rsidRPr="1EF0D45B" w:rsidR="42BC531D">
              <w:rPr>
                <w:rFonts w:ascii="Calibri" w:hAnsi="Calibri" w:cs="Calibri" w:asciiTheme="minorAscii" w:hAnsiTheme="minorAscii" w:cstheme="minorAscii"/>
                <w:sz w:val="22"/>
                <w:szCs w:val="22"/>
              </w:rPr>
              <w:t>toezichthouders</w:t>
            </w:r>
            <w:r w:rsidRPr="1EF0D45B" w:rsidR="1D9FAE86">
              <w:rPr>
                <w:rFonts w:ascii="Calibri" w:hAnsi="Calibri" w:cs="Calibri" w:asciiTheme="minorAscii" w:hAnsiTheme="minorAscii" w:cstheme="minorAscii"/>
                <w:sz w:val="22"/>
                <w:szCs w:val="22"/>
              </w:rPr>
              <w:t xml:space="preserve"> deze ook niet in haar beoordeling van de calamiteit </w:t>
            </w:r>
            <w:r w:rsidRPr="1EF0D45B" w:rsidR="1D9FAE86">
              <w:rPr>
                <w:rFonts w:ascii="Calibri" w:hAnsi="Calibri" w:cs="Calibri" w:asciiTheme="minorAscii" w:hAnsiTheme="minorAscii" w:cstheme="minorAscii"/>
                <w:sz w:val="22"/>
                <w:szCs w:val="22"/>
              </w:rPr>
              <w:t>meewegen. De</w:t>
            </w:r>
            <w:r w:rsidRPr="1EF0D45B" w:rsidR="42BC531D">
              <w:rPr>
                <w:rFonts w:ascii="Calibri" w:hAnsi="Calibri" w:cs="Calibri" w:asciiTheme="minorAscii" w:hAnsiTheme="minorAscii" w:cstheme="minorAscii"/>
                <w:sz w:val="22"/>
                <w:szCs w:val="22"/>
              </w:rPr>
              <w:t xml:space="preserve"> toezichthouders</w:t>
            </w:r>
            <w:r w:rsidRPr="1EF0D45B" w:rsidR="1D9FAE86">
              <w:rPr>
                <w:rFonts w:ascii="Calibri" w:hAnsi="Calibri" w:cs="Calibri" w:asciiTheme="minorAscii" w:hAnsiTheme="minorAscii" w:cstheme="minorAscii"/>
                <w:sz w:val="22"/>
                <w:szCs w:val="22"/>
              </w:rPr>
              <w:t xml:space="preserve"> verwachten wel dat er verbeteringen zullen worden doorgevoerd en willen die ook in het verbeterplan terugzien. De </w:t>
            </w:r>
            <w:r w:rsidRPr="1EF0D45B" w:rsidR="003F1A26">
              <w:rPr>
                <w:rFonts w:ascii="Calibri" w:hAnsi="Calibri" w:cs="Calibri" w:asciiTheme="minorAscii" w:hAnsiTheme="minorAscii" w:cstheme="minorAscii"/>
                <w:sz w:val="22"/>
                <w:szCs w:val="22"/>
              </w:rPr>
              <w:t>toezichthouders</w:t>
            </w:r>
            <w:r w:rsidRPr="1EF0D45B" w:rsidR="1D9FAE86">
              <w:rPr>
                <w:rFonts w:ascii="Calibri" w:hAnsi="Calibri" w:cs="Calibri" w:asciiTheme="minorAscii" w:hAnsiTheme="minorAscii" w:cstheme="minorAscii"/>
                <w:sz w:val="22"/>
                <w:szCs w:val="22"/>
              </w:rPr>
              <w:t xml:space="preserve"> willen later op deze </w:t>
            </w:r>
            <w:r w:rsidRPr="1EF0D45B" w:rsidR="19FC879C">
              <w:rPr>
                <w:rFonts w:ascii="Calibri" w:hAnsi="Calibri" w:cs="Calibri" w:asciiTheme="minorAscii" w:hAnsiTheme="minorAscii" w:cstheme="minorAscii"/>
                <w:sz w:val="22"/>
                <w:szCs w:val="22"/>
              </w:rPr>
              <w:t>sub</w:t>
            </w:r>
            <w:r w:rsidRPr="1EF0D45B" w:rsidR="19FC879C">
              <w:rPr>
                <w:rFonts w:ascii="Calibri" w:hAnsi="Calibri" w:cs="Calibri" w:asciiTheme="minorAscii" w:hAnsiTheme="minorAscii" w:cstheme="minorAscii"/>
                <w:sz w:val="22"/>
                <w:szCs w:val="22"/>
              </w:rPr>
              <w:t>oorzaken</w:t>
            </w:r>
            <w:r w:rsidRPr="1EF0D45B" w:rsidR="1D9FAE86">
              <w:rPr>
                <w:rFonts w:ascii="Calibri" w:hAnsi="Calibri" w:cs="Calibri" w:asciiTheme="minorAscii" w:hAnsiTheme="minorAscii" w:cstheme="minorAscii"/>
                <w:sz w:val="22"/>
                <w:szCs w:val="22"/>
              </w:rPr>
              <w:t xml:space="preserve"> (en de genomen verbetermaatregelen) kunnen terugkomen, bijvoorbeeld in </w:t>
            </w:r>
            <w:r w:rsidRPr="1EF0D45B" w:rsidR="025D38F2">
              <w:rPr>
                <w:rFonts w:ascii="Calibri" w:hAnsi="Calibri" w:cs="Calibri" w:asciiTheme="minorAscii" w:hAnsiTheme="minorAscii" w:cstheme="minorAscii"/>
                <w:sz w:val="22"/>
                <w:szCs w:val="22"/>
              </w:rPr>
              <w:t>een evaluatiegesprek</w:t>
            </w:r>
            <w:r w:rsidRPr="1EF0D45B" w:rsidR="1D9FAE86">
              <w:rPr>
                <w:rFonts w:ascii="Calibri" w:hAnsi="Calibri" w:cs="Calibri" w:asciiTheme="minorAscii" w:hAnsiTheme="minorAscii" w:cstheme="minorAscii"/>
                <w:sz w:val="22"/>
                <w:szCs w:val="22"/>
              </w:rPr>
              <w:t>.</w:t>
            </w:r>
          </w:p>
        </w:tc>
      </w:tr>
    </w:tbl>
    <w:p w:rsidRPr="00DC3242" w:rsidR="0093078D" w:rsidP="00301B21" w:rsidRDefault="0093078D" w14:paraId="7F5EF247" w14:textId="77777777">
      <w:pPr>
        <w:rPr>
          <w:rFonts w:eastAsia="Arial" w:asciiTheme="minorHAnsi" w:hAnsiTheme="minorHAnsi" w:cstheme="minorHAnsi"/>
          <w:i/>
          <w:sz w:val="22"/>
          <w:szCs w:val="22"/>
        </w:rPr>
      </w:pPr>
    </w:p>
    <w:p w:rsidRPr="00DC3242" w:rsidR="00E708A6" w:rsidP="0064172E" w:rsidRDefault="004816D4" w14:paraId="624C3517" w14:textId="4031F5F1">
      <w:pPr>
        <w:spacing w:line="240" w:lineRule="auto"/>
        <w:rPr>
          <w:rFonts w:eastAsia="Arial" w:asciiTheme="minorHAnsi" w:hAnsiTheme="minorHAnsi" w:cstheme="minorHAnsi"/>
          <w:sz w:val="22"/>
          <w:szCs w:val="22"/>
        </w:rPr>
      </w:pPr>
      <w:r w:rsidRPr="00DC3242">
        <w:rPr>
          <w:rFonts w:eastAsia="Arial" w:asciiTheme="minorHAnsi" w:hAnsiTheme="minorHAnsi" w:cstheme="minorHAnsi"/>
          <w:sz w:val="22"/>
          <w:szCs w:val="22"/>
        </w:rPr>
        <w:t xml:space="preserve">De </w:t>
      </w:r>
      <w:r w:rsidRPr="00DC3242" w:rsidR="00EA767E">
        <w:rPr>
          <w:rFonts w:eastAsia="Arial" w:asciiTheme="minorHAnsi" w:hAnsiTheme="minorHAnsi" w:cstheme="minorHAnsi"/>
          <w:sz w:val="22"/>
          <w:szCs w:val="22"/>
        </w:rPr>
        <w:t>calamiteitencommissie</w:t>
      </w:r>
      <w:r w:rsidRPr="00DC3242" w:rsidR="00E708A6">
        <w:rPr>
          <w:rFonts w:eastAsia="Arial" w:asciiTheme="minorHAnsi" w:hAnsiTheme="minorHAnsi" w:cstheme="minorHAnsi"/>
          <w:sz w:val="22"/>
          <w:szCs w:val="22"/>
        </w:rPr>
        <w:t xml:space="preserve"> is tot de volgende oorzaken gekomen: </w:t>
      </w:r>
    </w:p>
    <w:p w:rsidRPr="00DC3242" w:rsidR="00EE774B" w:rsidP="0064172E" w:rsidRDefault="00EE774B" w14:paraId="00EB68B0" w14:textId="77777777">
      <w:pPr>
        <w:spacing w:line="240" w:lineRule="auto"/>
        <w:rPr>
          <w:rFonts w:eastAsia="Arial" w:asciiTheme="minorHAnsi" w:hAnsiTheme="minorHAnsi" w:cstheme="minorHAnsi"/>
          <w:sz w:val="22"/>
          <w:szCs w:val="22"/>
        </w:rPr>
      </w:pPr>
    </w:p>
    <w:p w:rsidRPr="00DB507E" w:rsidR="000329EC" w:rsidP="007D1174" w:rsidRDefault="000329EC" w14:paraId="73A02A4C" w14:textId="3EDFE4E9">
      <w:pPr>
        <w:numPr>
          <w:ilvl w:val="0"/>
          <w:numId w:val="8"/>
        </w:numPr>
        <w:pBdr>
          <w:top w:val="nil"/>
          <w:left w:val="nil"/>
          <w:bottom w:val="nil"/>
          <w:right w:val="nil"/>
          <w:between w:val="nil"/>
        </w:pBdr>
        <w:spacing w:line="240" w:lineRule="auto"/>
        <w:rPr>
          <w:rFonts w:eastAsia="Arial" w:asciiTheme="minorHAnsi" w:hAnsiTheme="minorHAnsi" w:cstheme="minorHAnsi"/>
          <w:b/>
          <w:color w:val="2F5496" w:themeColor="accent1" w:themeShade="BF"/>
          <w:sz w:val="22"/>
          <w:szCs w:val="22"/>
        </w:rPr>
      </w:pPr>
      <w:r w:rsidRPr="00DB507E">
        <w:rPr>
          <w:rFonts w:eastAsia="Arial" w:asciiTheme="minorHAnsi" w:hAnsiTheme="minorHAnsi" w:cstheme="minorHAnsi"/>
          <w:b/>
          <w:color w:val="2F5496" w:themeColor="accent1" w:themeShade="BF"/>
          <w:sz w:val="22"/>
          <w:szCs w:val="22"/>
        </w:rPr>
        <w:t>Verbetermaatregelen</w:t>
      </w:r>
    </w:p>
    <w:p w:rsidR="00F71347" w:rsidP="00F71347" w:rsidRDefault="00F71347" w14:paraId="75E8362F" w14:textId="1D8FB520">
      <w:pPr>
        <w:ind w:right="-711"/>
        <w:rPr>
          <w:rFonts w:eastAsia="Arial" w:asciiTheme="minorHAnsi" w:hAnsiTheme="minorHAnsi" w:cstheme="minorHAnsi"/>
          <w:sz w:val="22"/>
          <w:szCs w:val="22"/>
          <w:highlight w:val="white"/>
        </w:rPr>
      </w:pPr>
      <w:r w:rsidRPr="00DC3242">
        <w:rPr>
          <w:rFonts w:eastAsia="Arial" w:asciiTheme="minorHAnsi" w:hAnsiTheme="minorHAnsi" w:cstheme="minorHAnsi"/>
          <w:sz w:val="22"/>
          <w:szCs w:val="22"/>
          <w:highlight w:val="white"/>
        </w:rPr>
        <w:t>De calamiteitencommissie adviseert om een dergelijk incident/calamiteit in de toekomst te voorkomen onderstaande verbetermaatregelen te treffen:</w:t>
      </w:r>
    </w:p>
    <w:p w:rsidRPr="00DC3242" w:rsidR="007B5802" w:rsidP="00F71347" w:rsidRDefault="007B5802" w14:paraId="2D2441AD" w14:textId="77777777">
      <w:pPr>
        <w:ind w:right="-711"/>
        <w:rPr>
          <w:rFonts w:eastAsia="Arial" w:asciiTheme="minorHAnsi" w:hAnsiTheme="minorHAnsi" w:cstheme="minorHAnsi"/>
          <w:sz w:val="22"/>
          <w:szCs w:val="22"/>
          <w:highlight w:val="white"/>
        </w:rPr>
      </w:pPr>
    </w:p>
    <w:tbl>
      <w:tblPr>
        <w:tblStyle w:val="Tabelraster"/>
        <w:tblW w:w="0" w:type="auto"/>
        <w:tblLook w:val="04A0" w:firstRow="1" w:lastRow="0" w:firstColumn="1" w:lastColumn="0" w:noHBand="0" w:noVBand="1"/>
      </w:tblPr>
      <w:tblGrid>
        <w:gridCol w:w="9042"/>
      </w:tblGrid>
      <w:tr w:rsidRPr="00DC3242" w:rsidR="007B5802" w:rsidTr="00117B7B" w14:paraId="4C1D5D43" w14:textId="77777777">
        <w:tc>
          <w:tcPr>
            <w:tcW w:w="9062" w:type="dxa"/>
            <w:tcBorders>
              <w:top w:val="single" w:color="ED7D31" w:themeColor="accent2" w:sz="12" w:space="0"/>
              <w:left w:val="single" w:color="ED7D31" w:themeColor="accent2" w:sz="12" w:space="0"/>
              <w:bottom w:val="single" w:color="ED7D31" w:themeColor="accent2" w:sz="12" w:space="0"/>
              <w:right w:val="single" w:color="ED7D31" w:themeColor="accent2" w:sz="12" w:space="0"/>
            </w:tcBorders>
          </w:tcPr>
          <w:p w:rsidR="007B5802" w:rsidP="007B5802" w:rsidRDefault="007B5802" w14:paraId="3DFE2267" w14:textId="77777777">
            <w:pPr>
              <w:autoSpaceDE w:val="0"/>
              <w:autoSpaceDN w:val="0"/>
              <w:adjustRightInd w:val="0"/>
              <w:spacing w:line="240" w:lineRule="auto"/>
              <w:rPr>
                <w:rFonts w:asciiTheme="minorHAnsi" w:hAnsiTheme="minorHAnsi" w:eastAsiaTheme="minorHAnsi" w:cstheme="minorHAnsi"/>
                <w:color w:val="000000"/>
                <w:sz w:val="22"/>
                <w:szCs w:val="22"/>
                <w:lang w:eastAsia="en-US"/>
              </w:rPr>
            </w:pPr>
            <w:r>
              <w:rPr>
                <w:rFonts w:asciiTheme="minorHAnsi" w:hAnsiTheme="minorHAnsi" w:eastAsiaTheme="minorHAnsi" w:cstheme="minorHAnsi"/>
                <w:color w:val="000000"/>
                <w:sz w:val="22"/>
                <w:szCs w:val="22"/>
                <w:lang w:eastAsia="en-US"/>
              </w:rPr>
              <w:t>De toezichthouders toetsen of:</w:t>
            </w:r>
          </w:p>
          <w:p w:rsidR="007B5802" w:rsidP="007B5802" w:rsidRDefault="007B5802" w14:paraId="5034F3E4" w14:textId="77777777">
            <w:pPr>
              <w:autoSpaceDE w:val="0"/>
              <w:autoSpaceDN w:val="0"/>
              <w:adjustRightInd w:val="0"/>
              <w:spacing w:line="240" w:lineRule="auto"/>
              <w:rPr>
                <w:rFonts w:asciiTheme="minorHAnsi" w:hAnsiTheme="minorHAnsi" w:eastAsiaTheme="minorHAnsi" w:cstheme="minorHAnsi"/>
                <w:color w:val="000000"/>
                <w:sz w:val="22"/>
                <w:szCs w:val="22"/>
                <w:lang w:eastAsia="en-US"/>
              </w:rPr>
            </w:pPr>
            <w:r w:rsidRPr="007B5802">
              <w:rPr>
                <w:rFonts w:asciiTheme="minorHAnsi" w:hAnsiTheme="minorHAnsi" w:eastAsiaTheme="minorHAnsi" w:cstheme="minorHAnsi"/>
                <w:color w:val="000000"/>
                <w:sz w:val="22"/>
                <w:szCs w:val="22"/>
                <w:lang w:eastAsia="en-US"/>
              </w:rPr>
              <w:t xml:space="preserve">- voor alle basisoorzaken en/of relevante nevenbevindingen een te bereiken resultaat is benoemd, - voor alle te bereiken resultaten een verbetermaatregel is geformuleerd, </w:t>
            </w:r>
          </w:p>
          <w:p w:rsidR="007B5802" w:rsidP="007B5802" w:rsidRDefault="007B5802" w14:paraId="53D27089" w14:textId="77777777">
            <w:pPr>
              <w:autoSpaceDE w:val="0"/>
              <w:autoSpaceDN w:val="0"/>
              <w:adjustRightInd w:val="0"/>
              <w:spacing w:line="240" w:lineRule="auto"/>
              <w:rPr>
                <w:rFonts w:asciiTheme="minorHAnsi" w:hAnsiTheme="minorHAnsi" w:eastAsiaTheme="minorHAnsi" w:cstheme="minorHAnsi"/>
                <w:color w:val="000000"/>
                <w:sz w:val="22"/>
                <w:szCs w:val="22"/>
                <w:lang w:eastAsia="en-US"/>
              </w:rPr>
            </w:pPr>
            <w:r w:rsidRPr="007B5802">
              <w:rPr>
                <w:rFonts w:asciiTheme="minorHAnsi" w:hAnsiTheme="minorHAnsi" w:eastAsiaTheme="minorHAnsi" w:cstheme="minorHAnsi"/>
                <w:color w:val="000000"/>
                <w:sz w:val="22"/>
                <w:szCs w:val="22"/>
                <w:lang w:eastAsia="en-US"/>
              </w:rPr>
              <w:t xml:space="preserve">- de te bereiken resultaten en verbetermaatregelen SMART zijn geformuleerd, </w:t>
            </w:r>
          </w:p>
          <w:p w:rsidR="007B5802" w:rsidP="007B5802" w:rsidRDefault="007B5802" w14:paraId="2646EE59" w14:textId="77777777">
            <w:pPr>
              <w:autoSpaceDE w:val="0"/>
              <w:autoSpaceDN w:val="0"/>
              <w:adjustRightInd w:val="0"/>
              <w:spacing w:line="240" w:lineRule="auto"/>
              <w:rPr>
                <w:rFonts w:asciiTheme="minorHAnsi" w:hAnsiTheme="minorHAnsi" w:eastAsiaTheme="minorHAnsi" w:cstheme="minorHAnsi"/>
                <w:color w:val="000000"/>
                <w:sz w:val="22"/>
                <w:szCs w:val="22"/>
                <w:lang w:eastAsia="en-US"/>
              </w:rPr>
            </w:pPr>
            <w:r w:rsidRPr="007B5802">
              <w:rPr>
                <w:rFonts w:asciiTheme="minorHAnsi" w:hAnsiTheme="minorHAnsi" w:eastAsiaTheme="minorHAnsi" w:cstheme="minorHAnsi"/>
                <w:color w:val="000000"/>
                <w:sz w:val="22"/>
                <w:szCs w:val="22"/>
                <w:lang w:eastAsia="en-US"/>
              </w:rPr>
              <w:t xml:space="preserve">- de te bereiken resultaten en verbetermaatregelen zijn opgenomen in een PDCA-cyclus of een andere vorm van structurele borging (waarbij zowel de implementatie van de maatregelen als het effect geëvalueerd worden), </w:t>
            </w:r>
          </w:p>
          <w:p w:rsidRPr="00DC3242" w:rsidR="007B5802" w:rsidP="00117B7B" w:rsidRDefault="007B5802" w14:paraId="44675B10" w14:textId="5D8A6832">
            <w:pPr>
              <w:autoSpaceDE w:val="0"/>
              <w:autoSpaceDN w:val="0"/>
              <w:adjustRightInd w:val="0"/>
              <w:spacing w:line="240" w:lineRule="auto"/>
              <w:rPr>
                <w:rFonts w:asciiTheme="minorHAnsi" w:hAnsiTheme="minorHAnsi" w:eastAsiaTheme="minorHAnsi" w:cstheme="minorHAnsi"/>
                <w:color w:val="000000"/>
                <w:sz w:val="22"/>
                <w:szCs w:val="22"/>
                <w:lang w:eastAsia="en-US"/>
              </w:rPr>
            </w:pPr>
            <w:r w:rsidRPr="007B5802">
              <w:rPr>
                <w:rFonts w:asciiTheme="minorHAnsi" w:hAnsiTheme="minorHAnsi" w:eastAsiaTheme="minorHAnsi" w:cstheme="minorHAnsi"/>
                <w:color w:val="000000"/>
                <w:sz w:val="22"/>
                <w:szCs w:val="22"/>
                <w:lang w:eastAsia="en-US"/>
              </w:rPr>
              <w:t>- de te bereiken resultaten en verbetermaatregelen zijn besproken met de cliënt en eventuele familie.</w:t>
            </w:r>
          </w:p>
        </w:tc>
      </w:tr>
    </w:tbl>
    <w:p w:rsidR="00773DF8" w:rsidP="00773DF8" w:rsidRDefault="00773DF8" w14:paraId="1F7089C1" w14:textId="75EC8567">
      <w:pPr>
        <w:pBdr>
          <w:top w:val="nil"/>
          <w:left w:val="nil"/>
          <w:bottom w:val="nil"/>
          <w:right w:val="nil"/>
          <w:between w:val="nil"/>
        </w:pBdr>
        <w:spacing w:line="240" w:lineRule="auto"/>
        <w:rPr>
          <w:rFonts w:eastAsia="Arial" w:asciiTheme="minorHAnsi" w:hAnsiTheme="minorHAnsi" w:cstheme="minorHAnsi"/>
          <w:b/>
          <w:color w:val="000000"/>
          <w:sz w:val="22"/>
          <w:szCs w:val="22"/>
        </w:rPr>
      </w:pPr>
    </w:p>
    <w:p w:rsidR="00C80F56" w:rsidP="00773DF8" w:rsidRDefault="00C80F56" w14:paraId="4C7DEC82" w14:textId="15E70993">
      <w:pPr>
        <w:pBdr>
          <w:top w:val="nil"/>
          <w:left w:val="nil"/>
          <w:bottom w:val="nil"/>
          <w:right w:val="nil"/>
          <w:between w:val="nil"/>
        </w:pBdr>
        <w:spacing w:line="240" w:lineRule="auto"/>
        <w:rPr>
          <w:rFonts w:eastAsia="Arial" w:asciiTheme="minorHAnsi" w:hAnsiTheme="minorHAnsi" w:cstheme="minorHAnsi"/>
          <w:b/>
          <w:color w:val="000000"/>
          <w:sz w:val="22"/>
          <w:szCs w:val="22"/>
        </w:rPr>
      </w:pPr>
    </w:p>
    <w:tbl>
      <w:tblPr>
        <w:tblW w:w="89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980"/>
        <w:gridCol w:w="2268"/>
        <w:gridCol w:w="1843"/>
        <w:gridCol w:w="1655"/>
        <w:gridCol w:w="1212"/>
      </w:tblGrid>
      <w:tr w:rsidRPr="00DC3242" w:rsidR="00C80F56" w:rsidTr="00C80F56" w14:paraId="3844DD78" w14:textId="77777777">
        <w:trPr>
          <w:trHeight w:val="298"/>
        </w:trPr>
        <w:tc>
          <w:tcPr>
            <w:tcW w:w="1980" w:type="dxa"/>
            <w:shd w:val="clear" w:color="auto" w:fill="BDD6EE"/>
          </w:tcPr>
          <w:p w:rsidR="00C80F56" w:rsidP="00300B15" w:rsidRDefault="00C80F56" w14:paraId="506A27D3" w14:textId="75F27C2A">
            <w:pPr>
              <w:spacing w:line="240" w:lineRule="auto"/>
              <w:rPr>
                <w:rFonts w:eastAsia="Arial" w:asciiTheme="minorHAnsi" w:hAnsiTheme="minorHAnsi" w:cstheme="minorHAnsi"/>
                <w:b/>
                <w:sz w:val="22"/>
                <w:szCs w:val="22"/>
              </w:rPr>
            </w:pPr>
            <w:r>
              <w:rPr>
                <w:rFonts w:eastAsia="Arial" w:asciiTheme="minorHAnsi" w:hAnsiTheme="minorHAnsi" w:cstheme="minorHAnsi"/>
                <w:b/>
                <w:sz w:val="22"/>
                <w:szCs w:val="22"/>
              </w:rPr>
              <w:t>Basisoorzaak/nevenbevinden</w:t>
            </w:r>
          </w:p>
        </w:tc>
        <w:tc>
          <w:tcPr>
            <w:tcW w:w="2268" w:type="dxa"/>
            <w:shd w:val="clear" w:color="auto" w:fill="BDD6EE"/>
          </w:tcPr>
          <w:p w:rsidRPr="00DC3242" w:rsidR="00C80F56" w:rsidP="00300B15" w:rsidRDefault="00C80F56" w14:paraId="5671630C" w14:textId="5B33DBA0">
            <w:pPr>
              <w:spacing w:line="240" w:lineRule="auto"/>
              <w:rPr>
                <w:rFonts w:eastAsia="Arial" w:asciiTheme="minorHAnsi" w:hAnsiTheme="minorHAnsi" w:cstheme="minorHAnsi"/>
                <w:b/>
                <w:sz w:val="22"/>
                <w:szCs w:val="22"/>
              </w:rPr>
            </w:pPr>
            <w:r>
              <w:rPr>
                <w:rFonts w:eastAsia="Arial" w:asciiTheme="minorHAnsi" w:hAnsiTheme="minorHAnsi" w:cstheme="minorHAnsi"/>
                <w:b/>
                <w:sz w:val="22"/>
                <w:szCs w:val="22"/>
              </w:rPr>
              <w:t>Verbetermaatregelen</w:t>
            </w:r>
          </w:p>
        </w:tc>
        <w:tc>
          <w:tcPr>
            <w:tcW w:w="1843" w:type="dxa"/>
            <w:shd w:val="clear" w:color="auto" w:fill="BDD6EE"/>
          </w:tcPr>
          <w:p w:rsidRPr="00DC3242" w:rsidR="00C80F56" w:rsidP="00300B15" w:rsidRDefault="00C80F56" w14:paraId="56F19448" w14:textId="4E116FAC">
            <w:pPr>
              <w:spacing w:line="240" w:lineRule="auto"/>
              <w:rPr>
                <w:rFonts w:eastAsia="Arial" w:asciiTheme="minorHAnsi" w:hAnsiTheme="minorHAnsi" w:cstheme="minorHAnsi"/>
                <w:b/>
                <w:sz w:val="22"/>
                <w:szCs w:val="22"/>
              </w:rPr>
            </w:pPr>
            <w:r>
              <w:rPr>
                <w:rFonts w:eastAsia="Arial" w:asciiTheme="minorHAnsi" w:hAnsiTheme="minorHAnsi" w:cstheme="minorHAnsi"/>
                <w:b/>
                <w:sz w:val="22"/>
                <w:szCs w:val="22"/>
              </w:rPr>
              <w:t>Verantwoordelijk</w:t>
            </w:r>
          </w:p>
        </w:tc>
        <w:tc>
          <w:tcPr>
            <w:tcW w:w="1655" w:type="dxa"/>
            <w:shd w:val="clear" w:color="auto" w:fill="BDD6EE"/>
          </w:tcPr>
          <w:p w:rsidRPr="00DC3242" w:rsidR="00C80F56" w:rsidP="00300B15" w:rsidRDefault="00C80F56" w14:paraId="0CD26E98" w14:textId="54F86D11">
            <w:pPr>
              <w:spacing w:line="240" w:lineRule="auto"/>
              <w:rPr>
                <w:rFonts w:eastAsia="Arial" w:asciiTheme="minorHAnsi" w:hAnsiTheme="minorHAnsi" w:cstheme="minorHAnsi"/>
                <w:b/>
                <w:sz w:val="22"/>
                <w:szCs w:val="22"/>
              </w:rPr>
            </w:pPr>
            <w:r>
              <w:rPr>
                <w:rFonts w:eastAsia="Arial" w:asciiTheme="minorHAnsi" w:hAnsiTheme="minorHAnsi" w:cstheme="minorHAnsi"/>
                <w:b/>
                <w:sz w:val="22"/>
                <w:szCs w:val="22"/>
              </w:rPr>
              <w:t xml:space="preserve">Implementatie </w:t>
            </w:r>
          </w:p>
        </w:tc>
        <w:tc>
          <w:tcPr>
            <w:tcW w:w="1212" w:type="dxa"/>
            <w:shd w:val="clear" w:color="auto" w:fill="BDD6EE"/>
          </w:tcPr>
          <w:p w:rsidRPr="00DC3242" w:rsidR="00C80F56" w:rsidP="00300B15" w:rsidRDefault="00C80F56" w14:paraId="7FE967ED" w14:textId="01FA674F">
            <w:pPr>
              <w:spacing w:line="240" w:lineRule="auto"/>
              <w:rPr>
                <w:rFonts w:eastAsia="Arial" w:asciiTheme="minorHAnsi" w:hAnsiTheme="minorHAnsi" w:cstheme="minorHAnsi"/>
                <w:b/>
                <w:sz w:val="22"/>
                <w:szCs w:val="22"/>
              </w:rPr>
            </w:pPr>
            <w:r>
              <w:rPr>
                <w:rFonts w:eastAsia="Arial" w:asciiTheme="minorHAnsi" w:hAnsiTheme="minorHAnsi" w:cstheme="minorHAnsi"/>
                <w:b/>
                <w:sz w:val="22"/>
                <w:szCs w:val="22"/>
              </w:rPr>
              <w:t xml:space="preserve">Evaluatie </w:t>
            </w:r>
          </w:p>
        </w:tc>
      </w:tr>
      <w:tr w:rsidRPr="00DC3242" w:rsidR="00C80F56" w:rsidTr="00C80F56" w14:paraId="7FD18ECB" w14:textId="77777777">
        <w:trPr>
          <w:trHeight w:val="298"/>
        </w:trPr>
        <w:tc>
          <w:tcPr>
            <w:tcW w:w="1980" w:type="dxa"/>
          </w:tcPr>
          <w:p w:rsidRPr="00DC3242" w:rsidR="00C80F56" w:rsidP="00300B15" w:rsidRDefault="00C80F56" w14:paraId="4F76C876" w14:textId="77777777">
            <w:pPr>
              <w:spacing w:line="240" w:lineRule="auto"/>
              <w:rPr>
                <w:rFonts w:eastAsia="Arial" w:asciiTheme="minorHAnsi" w:hAnsiTheme="minorHAnsi" w:cstheme="minorHAnsi"/>
                <w:sz w:val="22"/>
                <w:szCs w:val="22"/>
              </w:rPr>
            </w:pPr>
          </w:p>
        </w:tc>
        <w:tc>
          <w:tcPr>
            <w:tcW w:w="2268" w:type="dxa"/>
            <w:shd w:val="clear" w:color="auto" w:fill="auto"/>
          </w:tcPr>
          <w:p w:rsidRPr="00DC3242" w:rsidR="00C80F56" w:rsidP="00300B15" w:rsidRDefault="00C80F56" w14:paraId="44F10D80" w14:textId="72660911">
            <w:pPr>
              <w:spacing w:line="240" w:lineRule="auto"/>
              <w:rPr>
                <w:rFonts w:eastAsia="Arial" w:asciiTheme="minorHAnsi" w:hAnsiTheme="minorHAnsi" w:cstheme="minorHAnsi"/>
                <w:sz w:val="22"/>
                <w:szCs w:val="22"/>
              </w:rPr>
            </w:pPr>
          </w:p>
        </w:tc>
        <w:tc>
          <w:tcPr>
            <w:tcW w:w="1843" w:type="dxa"/>
            <w:shd w:val="clear" w:color="auto" w:fill="auto"/>
          </w:tcPr>
          <w:p w:rsidRPr="00DC3242" w:rsidR="00C80F56" w:rsidP="00300B15" w:rsidRDefault="00C80F56" w14:paraId="6E9FB739" w14:textId="77777777">
            <w:pPr>
              <w:spacing w:line="240" w:lineRule="auto"/>
              <w:rPr>
                <w:rFonts w:eastAsia="Arial" w:asciiTheme="minorHAnsi" w:hAnsiTheme="minorHAnsi" w:cstheme="minorHAnsi"/>
                <w:sz w:val="22"/>
                <w:szCs w:val="22"/>
              </w:rPr>
            </w:pPr>
          </w:p>
        </w:tc>
        <w:tc>
          <w:tcPr>
            <w:tcW w:w="1655" w:type="dxa"/>
            <w:shd w:val="clear" w:color="auto" w:fill="auto"/>
          </w:tcPr>
          <w:p w:rsidRPr="00DC3242" w:rsidR="00C80F56" w:rsidP="00300B15" w:rsidRDefault="00C80F56" w14:paraId="0044E9BE" w14:textId="77777777">
            <w:pPr>
              <w:spacing w:line="240" w:lineRule="auto"/>
              <w:rPr>
                <w:rFonts w:eastAsia="Arial" w:asciiTheme="minorHAnsi" w:hAnsiTheme="minorHAnsi" w:cstheme="minorHAnsi"/>
                <w:sz w:val="22"/>
                <w:szCs w:val="22"/>
              </w:rPr>
            </w:pPr>
          </w:p>
        </w:tc>
        <w:tc>
          <w:tcPr>
            <w:tcW w:w="1212" w:type="dxa"/>
            <w:shd w:val="clear" w:color="auto" w:fill="auto"/>
          </w:tcPr>
          <w:p w:rsidRPr="00DC3242" w:rsidR="00C80F56" w:rsidP="00300B15" w:rsidRDefault="00C80F56" w14:paraId="6EC7BE04" w14:textId="77777777">
            <w:pPr>
              <w:spacing w:line="240" w:lineRule="auto"/>
              <w:rPr>
                <w:rFonts w:eastAsia="Arial" w:asciiTheme="minorHAnsi" w:hAnsiTheme="minorHAnsi" w:cstheme="minorHAnsi"/>
                <w:sz w:val="22"/>
                <w:szCs w:val="22"/>
              </w:rPr>
            </w:pPr>
          </w:p>
        </w:tc>
      </w:tr>
      <w:tr w:rsidRPr="00DC3242" w:rsidR="00C80F56" w:rsidTr="00C80F56" w14:paraId="29E92CA3" w14:textId="77777777">
        <w:trPr>
          <w:trHeight w:val="298"/>
        </w:trPr>
        <w:tc>
          <w:tcPr>
            <w:tcW w:w="1980" w:type="dxa"/>
          </w:tcPr>
          <w:p w:rsidRPr="00DC3242" w:rsidR="00C80F56" w:rsidP="00300B15" w:rsidRDefault="00C80F56" w14:paraId="2E6F28FB" w14:textId="77777777">
            <w:pPr>
              <w:spacing w:line="240" w:lineRule="auto"/>
              <w:rPr>
                <w:rFonts w:eastAsia="Arial" w:asciiTheme="minorHAnsi" w:hAnsiTheme="minorHAnsi" w:cstheme="minorHAnsi"/>
                <w:sz w:val="22"/>
                <w:szCs w:val="22"/>
              </w:rPr>
            </w:pPr>
          </w:p>
        </w:tc>
        <w:tc>
          <w:tcPr>
            <w:tcW w:w="2268" w:type="dxa"/>
            <w:shd w:val="clear" w:color="auto" w:fill="auto"/>
          </w:tcPr>
          <w:p w:rsidRPr="00DC3242" w:rsidR="00C80F56" w:rsidP="00300B15" w:rsidRDefault="00C80F56" w14:paraId="25600D31" w14:textId="4D8CD25D">
            <w:pPr>
              <w:spacing w:line="240" w:lineRule="auto"/>
              <w:rPr>
                <w:rFonts w:eastAsia="Arial" w:asciiTheme="minorHAnsi" w:hAnsiTheme="minorHAnsi" w:cstheme="minorHAnsi"/>
                <w:sz w:val="22"/>
                <w:szCs w:val="22"/>
              </w:rPr>
            </w:pPr>
          </w:p>
        </w:tc>
        <w:tc>
          <w:tcPr>
            <w:tcW w:w="1843" w:type="dxa"/>
            <w:shd w:val="clear" w:color="auto" w:fill="auto"/>
          </w:tcPr>
          <w:p w:rsidRPr="00DC3242" w:rsidR="00C80F56" w:rsidP="00300B15" w:rsidRDefault="00C80F56" w14:paraId="70E6C59F" w14:textId="77777777">
            <w:pPr>
              <w:spacing w:line="240" w:lineRule="auto"/>
              <w:rPr>
                <w:rFonts w:eastAsia="Arial" w:asciiTheme="minorHAnsi" w:hAnsiTheme="minorHAnsi" w:cstheme="minorHAnsi"/>
                <w:sz w:val="22"/>
                <w:szCs w:val="22"/>
              </w:rPr>
            </w:pPr>
          </w:p>
        </w:tc>
        <w:tc>
          <w:tcPr>
            <w:tcW w:w="1655" w:type="dxa"/>
            <w:shd w:val="clear" w:color="auto" w:fill="auto"/>
          </w:tcPr>
          <w:p w:rsidRPr="00DC3242" w:rsidR="00C80F56" w:rsidP="00300B15" w:rsidRDefault="00C80F56" w14:paraId="60386723" w14:textId="77777777">
            <w:pPr>
              <w:spacing w:line="240" w:lineRule="auto"/>
              <w:rPr>
                <w:rFonts w:eastAsia="Arial" w:asciiTheme="minorHAnsi" w:hAnsiTheme="minorHAnsi" w:cstheme="minorHAnsi"/>
                <w:sz w:val="22"/>
                <w:szCs w:val="22"/>
              </w:rPr>
            </w:pPr>
          </w:p>
        </w:tc>
        <w:tc>
          <w:tcPr>
            <w:tcW w:w="1212" w:type="dxa"/>
            <w:shd w:val="clear" w:color="auto" w:fill="auto"/>
          </w:tcPr>
          <w:p w:rsidRPr="00DC3242" w:rsidR="00C80F56" w:rsidP="00300B15" w:rsidRDefault="00C80F56" w14:paraId="6ED985A6" w14:textId="77777777">
            <w:pPr>
              <w:spacing w:line="240" w:lineRule="auto"/>
              <w:rPr>
                <w:rFonts w:eastAsia="Arial" w:asciiTheme="minorHAnsi" w:hAnsiTheme="minorHAnsi" w:cstheme="minorHAnsi"/>
                <w:sz w:val="22"/>
                <w:szCs w:val="22"/>
              </w:rPr>
            </w:pPr>
          </w:p>
        </w:tc>
      </w:tr>
      <w:tr w:rsidRPr="00DC3242" w:rsidR="00C80F56" w:rsidTr="00C80F56" w14:paraId="1ACDC7F6" w14:textId="77777777">
        <w:trPr>
          <w:trHeight w:val="298"/>
        </w:trPr>
        <w:tc>
          <w:tcPr>
            <w:tcW w:w="1980" w:type="dxa"/>
          </w:tcPr>
          <w:p w:rsidRPr="00DC3242" w:rsidR="00C80F56" w:rsidP="00300B15" w:rsidRDefault="00C80F56" w14:paraId="5EFE383A" w14:textId="77777777">
            <w:pPr>
              <w:spacing w:line="240" w:lineRule="auto"/>
              <w:rPr>
                <w:rFonts w:eastAsia="Arial" w:asciiTheme="minorHAnsi" w:hAnsiTheme="minorHAnsi" w:cstheme="minorHAnsi"/>
                <w:sz w:val="22"/>
                <w:szCs w:val="22"/>
              </w:rPr>
            </w:pPr>
          </w:p>
        </w:tc>
        <w:tc>
          <w:tcPr>
            <w:tcW w:w="2268" w:type="dxa"/>
            <w:shd w:val="clear" w:color="auto" w:fill="auto"/>
          </w:tcPr>
          <w:p w:rsidRPr="00DC3242" w:rsidR="00C80F56" w:rsidP="00300B15" w:rsidRDefault="00C80F56" w14:paraId="71624274" w14:textId="5E82E7A9">
            <w:pPr>
              <w:spacing w:line="240" w:lineRule="auto"/>
              <w:rPr>
                <w:rFonts w:eastAsia="Arial" w:asciiTheme="minorHAnsi" w:hAnsiTheme="minorHAnsi" w:cstheme="minorHAnsi"/>
                <w:sz w:val="22"/>
                <w:szCs w:val="22"/>
              </w:rPr>
            </w:pPr>
          </w:p>
        </w:tc>
        <w:tc>
          <w:tcPr>
            <w:tcW w:w="1843" w:type="dxa"/>
            <w:shd w:val="clear" w:color="auto" w:fill="auto"/>
          </w:tcPr>
          <w:p w:rsidRPr="00DC3242" w:rsidR="00C80F56" w:rsidP="00300B15" w:rsidRDefault="00C80F56" w14:paraId="619C42CA" w14:textId="77777777">
            <w:pPr>
              <w:spacing w:line="240" w:lineRule="auto"/>
              <w:rPr>
                <w:rFonts w:eastAsia="Arial" w:asciiTheme="minorHAnsi" w:hAnsiTheme="minorHAnsi" w:cstheme="minorHAnsi"/>
                <w:sz w:val="22"/>
                <w:szCs w:val="22"/>
              </w:rPr>
            </w:pPr>
          </w:p>
        </w:tc>
        <w:tc>
          <w:tcPr>
            <w:tcW w:w="1655" w:type="dxa"/>
            <w:shd w:val="clear" w:color="auto" w:fill="auto"/>
          </w:tcPr>
          <w:p w:rsidRPr="00DC3242" w:rsidR="00C80F56" w:rsidP="00300B15" w:rsidRDefault="00C80F56" w14:paraId="42BB39E4" w14:textId="77777777">
            <w:pPr>
              <w:spacing w:line="240" w:lineRule="auto"/>
              <w:rPr>
                <w:rFonts w:eastAsia="Arial" w:asciiTheme="minorHAnsi" w:hAnsiTheme="minorHAnsi" w:cstheme="minorHAnsi"/>
                <w:sz w:val="22"/>
                <w:szCs w:val="22"/>
              </w:rPr>
            </w:pPr>
          </w:p>
        </w:tc>
        <w:tc>
          <w:tcPr>
            <w:tcW w:w="1212" w:type="dxa"/>
            <w:shd w:val="clear" w:color="auto" w:fill="auto"/>
          </w:tcPr>
          <w:p w:rsidRPr="00DC3242" w:rsidR="00C80F56" w:rsidP="00300B15" w:rsidRDefault="00C80F56" w14:paraId="23A8B8FF" w14:textId="77777777">
            <w:pPr>
              <w:spacing w:line="240" w:lineRule="auto"/>
              <w:rPr>
                <w:rFonts w:eastAsia="Arial" w:asciiTheme="minorHAnsi" w:hAnsiTheme="minorHAnsi" w:cstheme="minorHAnsi"/>
                <w:sz w:val="22"/>
                <w:szCs w:val="22"/>
              </w:rPr>
            </w:pPr>
          </w:p>
        </w:tc>
      </w:tr>
      <w:tr w:rsidRPr="00DC3242" w:rsidR="00C80F56" w:rsidTr="00C80F56" w14:paraId="244458A2" w14:textId="77777777">
        <w:trPr>
          <w:trHeight w:val="298"/>
        </w:trPr>
        <w:tc>
          <w:tcPr>
            <w:tcW w:w="1980" w:type="dxa"/>
          </w:tcPr>
          <w:p w:rsidRPr="00DC3242" w:rsidR="00C80F56" w:rsidP="00300B15" w:rsidRDefault="00C80F56" w14:paraId="3D4D763E" w14:textId="77777777">
            <w:pPr>
              <w:spacing w:line="240" w:lineRule="auto"/>
              <w:rPr>
                <w:rFonts w:eastAsia="Arial" w:asciiTheme="minorHAnsi" w:hAnsiTheme="minorHAnsi" w:cstheme="minorHAnsi"/>
                <w:sz w:val="22"/>
                <w:szCs w:val="22"/>
              </w:rPr>
            </w:pPr>
          </w:p>
        </w:tc>
        <w:tc>
          <w:tcPr>
            <w:tcW w:w="2268" w:type="dxa"/>
            <w:shd w:val="clear" w:color="auto" w:fill="auto"/>
          </w:tcPr>
          <w:p w:rsidRPr="00DC3242" w:rsidR="00C80F56" w:rsidP="00300B15" w:rsidRDefault="00C80F56" w14:paraId="637CDA1E" w14:textId="7DD05B5A">
            <w:pPr>
              <w:spacing w:line="240" w:lineRule="auto"/>
              <w:rPr>
                <w:rFonts w:eastAsia="Arial" w:asciiTheme="minorHAnsi" w:hAnsiTheme="minorHAnsi" w:cstheme="minorHAnsi"/>
                <w:sz w:val="22"/>
                <w:szCs w:val="22"/>
              </w:rPr>
            </w:pPr>
          </w:p>
        </w:tc>
        <w:tc>
          <w:tcPr>
            <w:tcW w:w="1843" w:type="dxa"/>
            <w:shd w:val="clear" w:color="auto" w:fill="auto"/>
          </w:tcPr>
          <w:p w:rsidRPr="00DC3242" w:rsidR="00C80F56" w:rsidP="00300B15" w:rsidRDefault="00C80F56" w14:paraId="47C8A21D" w14:textId="77777777">
            <w:pPr>
              <w:spacing w:line="240" w:lineRule="auto"/>
              <w:rPr>
                <w:rFonts w:eastAsia="Arial" w:asciiTheme="minorHAnsi" w:hAnsiTheme="minorHAnsi" w:cstheme="minorHAnsi"/>
                <w:sz w:val="22"/>
                <w:szCs w:val="22"/>
              </w:rPr>
            </w:pPr>
          </w:p>
        </w:tc>
        <w:tc>
          <w:tcPr>
            <w:tcW w:w="1655" w:type="dxa"/>
            <w:shd w:val="clear" w:color="auto" w:fill="auto"/>
          </w:tcPr>
          <w:p w:rsidRPr="00DC3242" w:rsidR="00C80F56" w:rsidP="00300B15" w:rsidRDefault="00C80F56" w14:paraId="77001DFB" w14:textId="77777777">
            <w:pPr>
              <w:spacing w:line="240" w:lineRule="auto"/>
              <w:rPr>
                <w:rFonts w:eastAsia="Arial" w:asciiTheme="minorHAnsi" w:hAnsiTheme="minorHAnsi" w:cstheme="minorHAnsi"/>
                <w:sz w:val="22"/>
                <w:szCs w:val="22"/>
              </w:rPr>
            </w:pPr>
          </w:p>
        </w:tc>
        <w:tc>
          <w:tcPr>
            <w:tcW w:w="1212" w:type="dxa"/>
            <w:shd w:val="clear" w:color="auto" w:fill="auto"/>
          </w:tcPr>
          <w:p w:rsidRPr="00DC3242" w:rsidR="00C80F56" w:rsidP="00300B15" w:rsidRDefault="00C80F56" w14:paraId="5A8B1227" w14:textId="77777777">
            <w:pPr>
              <w:spacing w:line="240" w:lineRule="auto"/>
              <w:rPr>
                <w:rFonts w:eastAsia="Arial" w:asciiTheme="minorHAnsi" w:hAnsiTheme="minorHAnsi" w:cstheme="minorHAnsi"/>
                <w:sz w:val="22"/>
                <w:szCs w:val="22"/>
              </w:rPr>
            </w:pPr>
          </w:p>
        </w:tc>
      </w:tr>
    </w:tbl>
    <w:p w:rsidR="00C80F56" w:rsidP="00773DF8" w:rsidRDefault="00C80F56" w14:paraId="5B6717C7" w14:textId="77777777">
      <w:pPr>
        <w:pBdr>
          <w:top w:val="nil"/>
          <w:left w:val="nil"/>
          <w:bottom w:val="nil"/>
          <w:right w:val="nil"/>
          <w:between w:val="nil"/>
        </w:pBdr>
        <w:spacing w:line="240" w:lineRule="auto"/>
        <w:rPr>
          <w:rFonts w:eastAsia="Arial" w:asciiTheme="minorHAnsi" w:hAnsiTheme="minorHAnsi" w:cstheme="minorHAnsi"/>
          <w:b/>
          <w:color w:val="000000"/>
          <w:sz w:val="22"/>
          <w:szCs w:val="22"/>
        </w:rPr>
      </w:pPr>
    </w:p>
    <w:p w:rsidR="00C80F56" w:rsidP="00773DF8" w:rsidRDefault="00C80F56" w14:paraId="1E51BF9E" w14:textId="77777777">
      <w:pPr>
        <w:pBdr>
          <w:top w:val="nil"/>
          <w:left w:val="nil"/>
          <w:bottom w:val="nil"/>
          <w:right w:val="nil"/>
          <w:between w:val="nil"/>
        </w:pBdr>
        <w:spacing w:line="240" w:lineRule="auto"/>
        <w:rPr>
          <w:rFonts w:eastAsia="Arial" w:asciiTheme="minorHAnsi" w:hAnsiTheme="minorHAnsi" w:cstheme="minorHAnsi"/>
          <w:b/>
          <w:color w:val="000000"/>
          <w:sz w:val="22"/>
          <w:szCs w:val="22"/>
        </w:rPr>
      </w:pPr>
    </w:p>
    <w:p w:rsidRPr="00DC3242" w:rsidR="007B5802" w:rsidP="00773DF8" w:rsidRDefault="007B5802" w14:paraId="0DC6A74C" w14:textId="77777777">
      <w:pPr>
        <w:pBdr>
          <w:top w:val="nil"/>
          <w:left w:val="nil"/>
          <w:bottom w:val="nil"/>
          <w:right w:val="nil"/>
          <w:between w:val="nil"/>
        </w:pBdr>
        <w:spacing w:line="240" w:lineRule="auto"/>
        <w:rPr>
          <w:rFonts w:eastAsia="Arial" w:asciiTheme="minorHAnsi" w:hAnsiTheme="minorHAnsi" w:cstheme="minorHAnsi"/>
          <w:b/>
          <w:color w:val="000000"/>
          <w:sz w:val="22"/>
          <w:szCs w:val="22"/>
        </w:rPr>
      </w:pPr>
    </w:p>
    <w:p w:rsidRPr="00DB507E" w:rsidR="00E708A6" w:rsidP="007D1174" w:rsidRDefault="00E708A6" w14:paraId="58B43806" w14:textId="22EA148E">
      <w:pPr>
        <w:numPr>
          <w:ilvl w:val="0"/>
          <w:numId w:val="8"/>
        </w:numPr>
        <w:pBdr>
          <w:top w:val="nil"/>
          <w:left w:val="nil"/>
          <w:bottom w:val="nil"/>
          <w:right w:val="nil"/>
          <w:between w:val="nil"/>
        </w:pBdr>
        <w:spacing w:line="240" w:lineRule="auto"/>
        <w:rPr>
          <w:rFonts w:eastAsia="Arial" w:asciiTheme="minorHAnsi" w:hAnsiTheme="minorHAnsi" w:cstheme="minorHAnsi"/>
          <w:b/>
          <w:color w:val="2F5496" w:themeColor="accent1" w:themeShade="BF"/>
          <w:sz w:val="22"/>
          <w:szCs w:val="22"/>
        </w:rPr>
      </w:pPr>
      <w:r w:rsidRPr="00DB507E">
        <w:rPr>
          <w:rFonts w:eastAsia="Arial" w:asciiTheme="minorHAnsi" w:hAnsiTheme="minorHAnsi" w:cstheme="minorHAnsi"/>
          <w:b/>
          <w:color w:val="2F5496" w:themeColor="accent1" w:themeShade="BF"/>
          <w:sz w:val="22"/>
          <w:szCs w:val="22"/>
        </w:rPr>
        <w:t xml:space="preserve">Conclusie </w:t>
      </w:r>
    </w:p>
    <w:p w:rsidRPr="00DC3242" w:rsidR="00E708A6" w:rsidP="0064172E" w:rsidRDefault="00E708A6" w14:paraId="7486C7EF" w14:textId="202D85AA">
      <w:pPr>
        <w:spacing w:line="240" w:lineRule="auto"/>
        <w:rPr>
          <w:rFonts w:eastAsia="Arial" w:asciiTheme="minorHAnsi" w:hAnsiTheme="minorHAnsi" w:cstheme="minorHAnsi"/>
          <w:i/>
          <w:sz w:val="22"/>
          <w:szCs w:val="22"/>
        </w:rPr>
      </w:pPr>
      <w:r w:rsidRPr="00DC3242">
        <w:rPr>
          <w:rFonts w:eastAsia="Arial" w:asciiTheme="minorHAnsi" w:hAnsiTheme="minorHAnsi" w:cstheme="minorHAnsi"/>
          <w:i/>
          <w:sz w:val="22"/>
          <w:szCs w:val="22"/>
        </w:rPr>
        <w:t xml:space="preserve">Korte conclusie en onderbouwde beantwoording van de vraag of </w:t>
      </w:r>
      <w:r w:rsidRPr="00DC3242" w:rsidR="000329EC">
        <w:rPr>
          <w:rFonts w:eastAsia="Arial" w:asciiTheme="minorHAnsi" w:hAnsiTheme="minorHAnsi" w:cstheme="minorHAnsi"/>
          <w:i/>
          <w:sz w:val="22"/>
          <w:szCs w:val="22"/>
        </w:rPr>
        <w:t>de gebeurtenis verband houdt met de kwaliteit van zorg/ondersteuning.</w:t>
      </w:r>
    </w:p>
    <w:p w:rsidRPr="00DC3242" w:rsidR="00773DF8" w:rsidP="0064172E" w:rsidRDefault="00773DF8" w14:paraId="0D6D8282" w14:textId="0F3CAEF9">
      <w:pPr>
        <w:spacing w:line="240" w:lineRule="auto"/>
        <w:rPr>
          <w:rFonts w:eastAsia="Arial" w:asciiTheme="minorHAnsi" w:hAnsiTheme="minorHAnsi" w:cstheme="minorHAnsi"/>
          <w:bCs/>
          <w:iCs/>
          <w:color w:val="000000"/>
          <w:sz w:val="22"/>
          <w:szCs w:val="22"/>
        </w:rPr>
      </w:pPr>
    </w:p>
    <w:tbl>
      <w:tblPr>
        <w:tblStyle w:val="Tabelraster"/>
        <w:tblW w:w="0" w:type="auto"/>
        <w:tblLook w:val="04A0" w:firstRow="1" w:lastRow="0" w:firstColumn="1" w:lastColumn="0" w:noHBand="0" w:noVBand="1"/>
      </w:tblPr>
      <w:tblGrid>
        <w:gridCol w:w="9042"/>
      </w:tblGrid>
      <w:tr w:rsidRPr="00DC3242" w:rsidR="00B063D8" w:rsidTr="00983C13" w14:paraId="32223B9B" w14:textId="77777777">
        <w:tc>
          <w:tcPr>
            <w:tcW w:w="9062" w:type="dxa"/>
            <w:tcBorders>
              <w:top w:val="single" w:color="ED7D31" w:themeColor="accent2" w:sz="12" w:space="0"/>
              <w:left w:val="single" w:color="ED7D31" w:themeColor="accent2" w:sz="12" w:space="0"/>
              <w:bottom w:val="single" w:color="ED7D31" w:themeColor="accent2" w:sz="12" w:space="0"/>
              <w:right w:val="single" w:color="ED7D31" w:themeColor="accent2" w:sz="12" w:space="0"/>
            </w:tcBorders>
          </w:tcPr>
          <w:p w:rsidRPr="00DC3242" w:rsidR="00B063D8" w:rsidP="00341F4F" w:rsidRDefault="00B063D8" w14:paraId="632589BE" w14:textId="31290EFF">
            <w:pPr>
              <w:autoSpaceDE w:val="0"/>
              <w:autoSpaceDN w:val="0"/>
              <w:adjustRightInd w:val="0"/>
              <w:spacing w:line="240" w:lineRule="auto"/>
              <w:rPr>
                <w:rFonts w:asciiTheme="minorHAnsi" w:hAnsiTheme="minorHAnsi" w:eastAsiaTheme="minorHAnsi" w:cstheme="minorHAnsi"/>
                <w:color w:val="000000"/>
                <w:sz w:val="22"/>
                <w:szCs w:val="22"/>
                <w:lang w:eastAsia="en-US"/>
              </w:rPr>
            </w:pPr>
            <w:bookmarkStart w:name="_Hlk155708547" w:id="3"/>
            <w:r w:rsidRPr="00DC3242">
              <w:rPr>
                <w:rFonts w:asciiTheme="minorHAnsi" w:hAnsiTheme="minorHAnsi" w:eastAsiaTheme="minorHAnsi" w:cstheme="minorHAnsi"/>
                <w:color w:val="000000"/>
                <w:sz w:val="22"/>
                <w:szCs w:val="22"/>
                <w:lang w:eastAsia="en-US"/>
              </w:rPr>
              <w:t xml:space="preserve">De </w:t>
            </w:r>
            <w:r w:rsidRPr="00DC3242" w:rsidR="00DC036B">
              <w:rPr>
                <w:rFonts w:asciiTheme="minorHAnsi" w:hAnsiTheme="minorHAnsi" w:eastAsiaTheme="minorHAnsi" w:cstheme="minorHAnsi"/>
                <w:color w:val="000000"/>
                <w:sz w:val="22"/>
                <w:szCs w:val="22"/>
                <w:lang w:eastAsia="en-US"/>
              </w:rPr>
              <w:t>toezichthouders</w:t>
            </w:r>
            <w:r w:rsidRPr="00DC3242">
              <w:rPr>
                <w:rFonts w:asciiTheme="minorHAnsi" w:hAnsiTheme="minorHAnsi" w:eastAsiaTheme="minorHAnsi" w:cstheme="minorHAnsi"/>
                <w:color w:val="000000"/>
                <w:sz w:val="22"/>
                <w:szCs w:val="22"/>
                <w:lang w:eastAsia="en-US"/>
              </w:rPr>
              <w:t xml:space="preserve"> toetsen of</w:t>
            </w:r>
            <w:r w:rsidRPr="00DC3242" w:rsidR="00341F4F">
              <w:rPr>
                <w:rFonts w:asciiTheme="minorHAnsi" w:hAnsiTheme="minorHAnsi" w:eastAsiaTheme="minorHAnsi" w:cstheme="minorHAnsi"/>
                <w:color w:val="000000"/>
                <w:sz w:val="22"/>
                <w:szCs w:val="22"/>
                <w:lang w:eastAsia="en-US"/>
              </w:rPr>
              <w:t xml:space="preserve"> </w:t>
            </w:r>
            <w:r w:rsidRPr="00DC3242">
              <w:rPr>
                <w:rFonts w:asciiTheme="minorHAnsi" w:hAnsiTheme="minorHAnsi" w:eastAsiaTheme="minorHAnsi" w:cstheme="minorHAnsi"/>
                <w:color w:val="000000"/>
                <w:sz w:val="22"/>
                <w:szCs w:val="22"/>
                <w:lang w:eastAsia="en-US"/>
              </w:rPr>
              <w:t xml:space="preserve">de conclusie aansluit bij de reconstructie en </w:t>
            </w:r>
            <w:r w:rsidRPr="00DC3242" w:rsidR="00E27754">
              <w:rPr>
                <w:rFonts w:asciiTheme="minorHAnsi" w:hAnsiTheme="minorHAnsi" w:eastAsiaTheme="minorHAnsi" w:cstheme="minorHAnsi"/>
                <w:color w:val="000000"/>
                <w:sz w:val="22"/>
                <w:szCs w:val="22"/>
                <w:lang w:eastAsia="en-US"/>
              </w:rPr>
              <w:t>hoofd</w:t>
            </w:r>
            <w:r w:rsidRPr="00DC3242">
              <w:rPr>
                <w:rFonts w:asciiTheme="minorHAnsi" w:hAnsiTheme="minorHAnsi" w:eastAsiaTheme="minorHAnsi" w:cstheme="minorHAnsi"/>
                <w:color w:val="000000"/>
                <w:sz w:val="22"/>
                <w:szCs w:val="22"/>
                <w:lang w:eastAsia="en-US"/>
              </w:rPr>
              <w:t>oorzaken.</w:t>
            </w:r>
          </w:p>
        </w:tc>
      </w:tr>
      <w:bookmarkEnd w:id="3"/>
    </w:tbl>
    <w:p w:rsidRPr="00DC3242" w:rsidR="00E708A6" w:rsidP="0064172E" w:rsidRDefault="00E708A6" w14:paraId="71B1107C" w14:textId="77777777">
      <w:pPr>
        <w:spacing w:line="240" w:lineRule="auto"/>
        <w:rPr>
          <w:rFonts w:eastAsia="Arial" w:asciiTheme="minorHAnsi" w:hAnsiTheme="minorHAnsi" w:cstheme="minorHAnsi"/>
          <w:b/>
          <w:sz w:val="22"/>
          <w:szCs w:val="22"/>
        </w:rPr>
      </w:pPr>
    </w:p>
    <w:p w:rsidRPr="00DB507E" w:rsidR="000329EC" w:rsidP="007D1174" w:rsidRDefault="000329EC" w14:paraId="61B4D121" w14:textId="70C7CE54">
      <w:pPr>
        <w:numPr>
          <w:ilvl w:val="0"/>
          <w:numId w:val="8"/>
        </w:numPr>
        <w:pBdr>
          <w:top w:val="nil"/>
          <w:left w:val="nil"/>
          <w:bottom w:val="nil"/>
          <w:right w:val="nil"/>
          <w:between w:val="nil"/>
        </w:pBdr>
        <w:spacing w:line="240" w:lineRule="auto"/>
        <w:rPr>
          <w:rFonts w:eastAsia="Arial" w:asciiTheme="minorHAnsi" w:hAnsiTheme="minorHAnsi" w:cstheme="minorHAnsi"/>
          <w:b/>
          <w:color w:val="2F5496" w:themeColor="accent1" w:themeShade="BF"/>
          <w:sz w:val="22"/>
          <w:szCs w:val="22"/>
        </w:rPr>
      </w:pPr>
      <w:r w:rsidRPr="00DB507E">
        <w:rPr>
          <w:rFonts w:eastAsia="Arial" w:asciiTheme="minorHAnsi" w:hAnsiTheme="minorHAnsi" w:cstheme="minorHAnsi"/>
          <w:b/>
          <w:color w:val="2F5496" w:themeColor="accent1" w:themeShade="BF"/>
          <w:sz w:val="22"/>
          <w:szCs w:val="22"/>
        </w:rPr>
        <w:t>Nazorg</w:t>
      </w:r>
    </w:p>
    <w:p w:rsidRPr="00DC3242" w:rsidR="0047435A" w:rsidP="0064172E" w:rsidRDefault="0047435A" w14:paraId="6A8706BD" w14:textId="70D4245B">
      <w:pPr>
        <w:spacing w:line="240" w:lineRule="auto"/>
        <w:rPr>
          <w:rFonts w:eastAsia="Arial" w:asciiTheme="minorHAnsi" w:hAnsiTheme="minorHAnsi" w:cstheme="minorHAnsi"/>
          <w:sz w:val="22"/>
          <w:szCs w:val="22"/>
          <w:u w:val="single"/>
        </w:rPr>
      </w:pPr>
      <w:r w:rsidRPr="00DC3242">
        <w:rPr>
          <w:rFonts w:eastAsia="Arial" w:asciiTheme="minorHAnsi" w:hAnsiTheme="minorHAnsi" w:cstheme="minorHAnsi"/>
          <w:sz w:val="22"/>
          <w:szCs w:val="22"/>
          <w:u w:val="single"/>
        </w:rPr>
        <w:t>Nazorg voor de cliënt/naasten:</w:t>
      </w:r>
    </w:p>
    <w:p w:rsidRPr="00DC3242" w:rsidR="0047435A" w:rsidP="0064172E" w:rsidRDefault="0047435A" w14:paraId="11ACBCE1" w14:textId="575CF8D6">
      <w:pPr>
        <w:spacing w:line="240" w:lineRule="auto"/>
        <w:rPr>
          <w:rFonts w:eastAsia="Arial" w:asciiTheme="minorHAnsi" w:hAnsiTheme="minorHAnsi" w:cstheme="minorHAnsi"/>
          <w:sz w:val="22"/>
          <w:szCs w:val="22"/>
        </w:rPr>
      </w:pPr>
    </w:p>
    <w:p w:rsidRPr="00DC3242" w:rsidR="00B45F18" w:rsidP="0064172E" w:rsidRDefault="00B45F18" w14:paraId="24C314D1" w14:textId="77777777">
      <w:pPr>
        <w:spacing w:line="240" w:lineRule="auto"/>
        <w:rPr>
          <w:rFonts w:eastAsia="Arial" w:asciiTheme="minorHAnsi" w:hAnsiTheme="minorHAnsi" w:cstheme="minorHAnsi"/>
          <w:sz w:val="22"/>
          <w:szCs w:val="22"/>
        </w:rPr>
      </w:pPr>
    </w:p>
    <w:p w:rsidRPr="00DC3242" w:rsidR="0047435A" w:rsidP="0064172E" w:rsidRDefault="0047435A" w14:paraId="03E2A811" w14:textId="7021A28B">
      <w:pPr>
        <w:spacing w:line="240" w:lineRule="auto"/>
        <w:rPr>
          <w:rFonts w:eastAsia="Arial" w:asciiTheme="minorHAnsi" w:hAnsiTheme="minorHAnsi" w:cstheme="minorHAnsi"/>
          <w:sz w:val="22"/>
          <w:szCs w:val="22"/>
          <w:u w:val="single"/>
        </w:rPr>
      </w:pPr>
      <w:r w:rsidRPr="00DC3242">
        <w:rPr>
          <w:rFonts w:eastAsia="Arial" w:asciiTheme="minorHAnsi" w:hAnsiTheme="minorHAnsi" w:cstheme="minorHAnsi"/>
          <w:sz w:val="22"/>
          <w:szCs w:val="22"/>
          <w:u w:val="single"/>
        </w:rPr>
        <w:t>Nazorg medewerkers:</w:t>
      </w:r>
    </w:p>
    <w:p w:rsidRPr="00DC3242" w:rsidR="00206D04" w:rsidP="0064172E" w:rsidRDefault="00206D04" w14:paraId="0B82B9E7" w14:textId="77777777">
      <w:pPr>
        <w:pBdr>
          <w:top w:val="nil"/>
          <w:left w:val="nil"/>
          <w:bottom w:val="nil"/>
          <w:right w:val="nil"/>
          <w:between w:val="nil"/>
        </w:pBdr>
        <w:spacing w:line="240" w:lineRule="auto"/>
        <w:rPr>
          <w:rFonts w:eastAsia="Arial" w:asciiTheme="minorHAnsi" w:hAnsiTheme="minorHAnsi" w:cstheme="minorHAnsi"/>
          <w:b/>
          <w:color w:val="000000"/>
          <w:sz w:val="22"/>
          <w:szCs w:val="22"/>
        </w:rPr>
      </w:pPr>
    </w:p>
    <w:p w:rsidRPr="00DB507E" w:rsidR="009E3624" w:rsidP="007D1174" w:rsidRDefault="000329EC" w14:paraId="453C4EAD" w14:textId="77777777">
      <w:pPr>
        <w:numPr>
          <w:ilvl w:val="0"/>
          <w:numId w:val="8"/>
        </w:numPr>
        <w:pBdr>
          <w:top w:val="nil"/>
          <w:left w:val="nil"/>
          <w:bottom w:val="nil"/>
          <w:right w:val="nil"/>
          <w:between w:val="nil"/>
        </w:pBdr>
        <w:spacing w:line="240" w:lineRule="auto"/>
        <w:rPr>
          <w:rFonts w:eastAsia="Arial" w:asciiTheme="minorHAnsi" w:hAnsiTheme="minorHAnsi" w:cstheme="minorHAnsi"/>
          <w:b/>
          <w:color w:val="2F5496" w:themeColor="accent1" w:themeShade="BF"/>
          <w:sz w:val="22"/>
          <w:szCs w:val="22"/>
        </w:rPr>
      </w:pPr>
      <w:r w:rsidRPr="00DB507E">
        <w:rPr>
          <w:rFonts w:eastAsia="Arial" w:asciiTheme="minorHAnsi" w:hAnsiTheme="minorHAnsi" w:cstheme="minorHAnsi"/>
          <w:b/>
          <w:color w:val="2F5496" w:themeColor="accent1" w:themeShade="BF"/>
          <w:sz w:val="22"/>
          <w:szCs w:val="22"/>
        </w:rPr>
        <w:t>Reactie bestuurde</w:t>
      </w:r>
      <w:r w:rsidRPr="00DB507E" w:rsidR="007B5802">
        <w:rPr>
          <w:rFonts w:eastAsia="Arial" w:asciiTheme="minorHAnsi" w:hAnsiTheme="minorHAnsi" w:cstheme="minorHAnsi"/>
          <w:b/>
          <w:color w:val="2F5496" w:themeColor="accent1" w:themeShade="BF"/>
          <w:sz w:val="22"/>
          <w:szCs w:val="22"/>
        </w:rPr>
        <w:t>r</w:t>
      </w:r>
    </w:p>
    <w:tbl>
      <w:tblPr>
        <w:tblStyle w:val="Tabelraster"/>
        <w:tblW w:w="0" w:type="auto"/>
        <w:tblLook w:val="04A0" w:firstRow="1" w:lastRow="0" w:firstColumn="1" w:lastColumn="0" w:noHBand="0" w:noVBand="1"/>
      </w:tblPr>
      <w:tblGrid>
        <w:gridCol w:w="9042"/>
      </w:tblGrid>
      <w:tr w:rsidRPr="00DC3242" w:rsidR="007B5802" w:rsidTr="007B5802" w14:paraId="5E8C6D55" w14:textId="77777777">
        <w:tc>
          <w:tcPr>
            <w:tcW w:w="9042" w:type="dxa"/>
            <w:tcBorders>
              <w:top w:val="single" w:color="ED7D31" w:themeColor="accent2" w:sz="12" w:space="0"/>
              <w:left w:val="single" w:color="ED7D31" w:themeColor="accent2" w:sz="12" w:space="0"/>
              <w:bottom w:val="single" w:color="ED7D31" w:themeColor="accent2" w:sz="12" w:space="0"/>
              <w:right w:val="single" w:color="ED7D31" w:themeColor="accent2" w:sz="12" w:space="0"/>
            </w:tcBorders>
          </w:tcPr>
          <w:bookmarkEnd w:id="0"/>
          <w:p w:rsidR="007B5802" w:rsidP="00117B7B" w:rsidRDefault="007B5802" w14:paraId="6289608E" w14:textId="77777777">
            <w:pPr>
              <w:autoSpaceDE w:val="0"/>
              <w:autoSpaceDN w:val="0"/>
              <w:adjustRightInd w:val="0"/>
              <w:spacing w:line="240" w:lineRule="auto"/>
              <w:rPr>
                <w:rFonts w:asciiTheme="minorHAnsi" w:hAnsiTheme="minorHAnsi" w:eastAsiaTheme="minorHAnsi" w:cstheme="minorHAnsi"/>
                <w:color w:val="000000"/>
                <w:sz w:val="22"/>
                <w:szCs w:val="22"/>
                <w:lang w:eastAsia="en-US"/>
              </w:rPr>
            </w:pPr>
            <w:r w:rsidRPr="00DC3242">
              <w:rPr>
                <w:rFonts w:asciiTheme="minorHAnsi" w:hAnsiTheme="minorHAnsi" w:eastAsiaTheme="minorHAnsi" w:cstheme="minorHAnsi"/>
                <w:color w:val="000000"/>
                <w:sz w:val="22"/>
                <w:szCs w:val="22"/>
                <w:lang w:eastAsia="en-US"/>
              </w:rPr>
              <w:t xml:space="preserve">De toezichthouders toetsen </w:t>
            </w:r>
            <w:r>
              <w:rPr>
                <w:rFonts w:asciiTheme="minorHAnsi" w:hAnsiTheme="minorHAnsi" w:eastAsiaTheme="minorHAnsi" w:cstheme="minorHAnsi"/>
                <w:color w:val="000000"/>
                <w:sz w:val="22"/>
                <w:szCs w:val="22"/>
                <w:lang w:eastAsia="en-US"/>
              </w:rPr>
              <w:t>of:</w:t>
            </w:r>
          </w:p>
          <w:p w:rsidR="007B5802" w:rsidP="00117B7B" w:rsidRDefault="007B5802" w14:paraId="5DE8F8F7" w14:textId="77777777">
            <w:pPr>
              <w:autoSpaceDE w:val="0"/>
              <w:autoSpaceDN w:val="0"/>
              <w:adjustRightInd w:val="0"/>
              <w:spacing w:line="240" w:lineRule="auto"/>
              <w:rPr>
                <w:rFonts w:asciiTheme="minorHAnsi" w:hAnsiTheme="minorHAnsi" w:eastAsiaTheme="minorHAnsi" w:cstheme="minorHAnsi"/>
                <w:color w:val="000000"/>
                <w:sz w:val="22"/>
                <w:szCs w:val="22"/>
                <w:lang w:eastAsia="en-US"/>
              </w:rPr>
            </w:pPr>
            <w:r w:rsidRPr="007B5802">
              <w:rPr>
                <w:rFonts w:asciiTheme="minorHAnsi" w:hAnsiTheme="minorHAnsi" w:eastAsiaTheme="minorHAnsi" w:cstheme="minorHAnsi"/>
                <w:color w:val="000000"/>
                <w:sz w:val="22"/>
                <w:szCs w:val="22"/>
                <w:lang w:eastAsia="en-US"/>
              </w:rPr>
              <w:t xml:space="preserve">- het bestuur de resultaten van het onderzoek onderschrijft, </w:t>
            </w:r>
          </w:p>
          <w:p w:rsidR="007B5802" w:rsidP="00117B7B" w:rsidRDefault="007B5802" w14:paraId="2652D0BD" w14:textId="77777777">
            <w:pPr>
              <w:autoSpaceDE w:val="0"/>
              <w:autoSpaceDN w:val="0"/>
              <w:adjustRightInd w:val="0"/>
              <w:spacing w:line="240" w:lineRule="auto"/>
              <w:rPr>
                <w:rFonts w:asciiTheme="minorHAnsi" w:hAnsiTheme="minorHAnsi" w:eastAsiaTheme="minorHAnsi" w:cstheme="minorHAnsi"/>
                <w:color w:val="000000"/>
                <w:sz w:val="22"/>
                <w:szCs w:val="22"/>
                <w:lang w:eastAsia="en-US"/>
              </w:rPr>
            </w:pPr>
            <w:r w:rsidRPr="007B5802">
              <w:rPr>
                <w:rFonts w:asciiTheme="minorHAnsi" w:hAnsiTheme="minorHAnsi" w:eastAsiaTheme="minorHAnsi" w:cstheme="minorHAnsi"/>
                <w:color w:val="000000"/>
                <w:sz w:val="22"/>
                <w:szCs w:val="22"/>
                <w:lang w:eastAsia="en-US"/>
              </w:rPr>
              <w:t xml:space="preserve">- het bestuur aangeeft welke maatregelen zij implementeert, </w:t>
            </w:r>
          </w:p>
          <w:p w:rsidRPr="00DC3242" w:rsidR="007B5802" w:rsidP="00117B7B" w:rsidRDefault="007B5802" w14:paraId="28F87425" w14:textId="4DA3F74B">
            <w:pPr>
              <w:autoSpaceDE w:val="0"/>
              <w:autoSpaceDN w:val="0"/>
              <w:adjustRightInd w:val="0"/>
              <w:spacing w:line="240" w:lineRule="auto"/>
              <w:rPr>
                <w:rFonts w:asciiTheme="minorHAnsi" w:hAnsiTheme="minorHAnsi" w:eastAsiaTheme="minorHAnsi" w:cstheme="minorHAnsi"/>
                <w:color w:val="000000"/>
                <w:sz w:val="22"/>
                <w:szCs w:val="22"/>
                <w:lang w:eastAsia="en-US"/>
              </w:rPr>
            </w:pPr>
            <w:r w:rsidRPr="007B5802">
              <w:rPr>
                <w:rFonts w:asciiTheme="minorHAnsi" w:hAnsiTheme="minorHAnsi" w:eastAsiaTheme="minorHAnsi" w:cstheme="minorHAnsi"/>
                <w:color w:val="000000"/>
                <w:sz w:val="22"/>
                <w:szCs w:val="22"/>
                <w:lang w:eastAsia="en-US"/>
              </w:rPr>
              <w:t>- het bestuur onderbouwt indien het maatregelen niet overneemt/doorvoert.</w:t>
            </w:r>
          </w:p>
        </w:tc>
      </w:tr>
    </w:tbl>
    <w:p w:rsidRPr="00DC3242" w:rsidR="00FA578A" w:rsidP="0064172E" w:rsidRDefault="00FA578A" w14:paraId="6B57CD75" w14:textId="77777777">
      <w:pPr>
        <w:spacing w:line="240" w:lineRule="auto"/>
        <w:rPr>
          <w:rFonts w:asciiTheme="minorHAnsi" w:hAnsiTheme="minorHAnsi" w:cstheme="minorHAnsi"/>
          <w:sz w:val="22"/>
          <w:szCs w:val="22"/>
        </w:rPr>
      </w:pPr>
    </w:p>
    <w:sectPr w:rsidRPr="00DC3242" w:rsidR="009404E8" w:rsidSect="00D477A9">
      <w:headerReference w:type="even" r:id="rId14"/>
      <w:headerReference w:type="default" r:id="rId15"/>
      <w:footerReference w:type="even" r:id="rId16"/>
      <w:footerReference w:type="default" r:id="rId17"/>
      <w:headerReference w:type="first" r:id="rId18"/>
      <w:footerReference w:type="first" r:id="rId19"/>
      <w:pgSz w:w="11906" w:h="16838" w:orient="portrait" w:code="9"/>
      <w:pgMar w:top="1620" w:right="1417" w:bottom="1417" w:left="1417" w:header="360" w:footer="2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A767E" w:rsidP="00EA767E" w:rsidRDefault="00EA767E" w14:paraId="5953AB7C" w14:textId="77777777">
      <w:pPr>
        <w:spacing w:line="240" w:lineRule="auto"/>
      </w:pPr>
      <w:r>
        <w:separator/>
      </w:r>
    </w:p>
  </w:endnote>
  <w:endnote w:type="continuationSeparator" w:id="0">
    <w:p w:rsidR="00EA767E" w:rsidP="00EA767E" w:rsidRDefault="00EA767E" w14:paraId="20CC21E0" w14:textId="77777777">
      <w:pPr>
        <w:spacing w:line="240" w:lineRule="auto"/>
      </w:pPr>
      <w:r>
        <w:continuationSeparator/>
      </w:r>
    </w:p>
  </w:endnote>
  <w:endnote w:type="continuationNotice" w:id="1">
    <w:p w:rsidR="00EF59D9" w:rsidRDefault="00EF59D9" w14:paraId="2A67A177"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RW Form Light">
    <w:altName w:val="Calibri"/>
    <w:panose1 w:val="00000400000000000000"/>
    <w:charset w:val="00"/>
    <w:family w:val="modern"/>
    <w:notTrueType/>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A578A" w:rsidRDefault="00FA578A" w14:paraId="529E40C7" w14:textId="77777777">
    <w:pPr>
      <w:pStyle w:val="Voettekst"/>
    </w:pPr>
  </w:p>
  <w:p w:rsidR="00FA578A" w:rsidRDefault="00FA578A" w14:paraId="1C27F6ED" w14:textId="77777777"/>
  <w:tbl>
    <w:tblPr>
      <w:tblW w:w="9900" w:type="dxa"/>
      <w:tblLayout w:type="fixed"/>
      <w:tblCellMar>
        <w:left w:w="0" w:type="dxa"/>
        <w:right w:w="0" w:type="dxa"/>
      </w:tblCellMar>
      <w:tblLook w:val="0000" w:firstRow="0" w:lastRow="0" w:firstColumn="0" w:lastColumn="0" w:noHBand="0" w:noVBand="0"/>
    </w:tblPr>
    <w:tblGrid>
      <w:gridCol w:w="7752"/>
      <w:gridCol w:w="2148"/>
    </w:tblGrid>
    <w:tr w:rsidR="00102166" w14:paraId="26628577" w14:textId="77777777">
      <w:trPr>
        <w:trHeight w:val="240" w:hRule="exact"/>
      </w:trPr>
      <w:tc>
        <w:tcPr>
          <w:tcW w:w="7752" w:type="dxa"/>
          <w:shd w:val="clear" w:color="auto" w:fill="auto"/>
        </w:tcPr>
        <w:p w:rsidR="00FA578A" w:rsidP="00E76E45" w:rsidRDefault="00F317CA" w14:paraId="44389367" w14:textId="77777777">
          <w:r>
            <w:t>VERTROUWELIJK</w:t>
          </w:r>
        </w:p>
      </w:tc>
      <w:tc>
        <w:tcPr>
          <w:tcW w:w="2148" w:type="dxa"/>
        </w:tcPr>
        <w:p w:rsidRPr="00B74DD5" w:rsidR="00FA578A" w:rsidP="00E76E45" w:rsidRDefault="00F317CA" w14:paraId="497B9DD3" w14:textId="77777777">
          <w:pPr>
            <w:pStyle w:val="Huisstijl-Paginanummering"/>
          </w:pPr>
          <w:r w:rsidRPr="00B74DD5">
            <w:t xml:space="preserve">Pagina </w:t>
          </w:r>
          <w:r w:rsidRPr="00B74DD5">
            <w:fldChar w:fldCharType="begin"/>
          </w:r>
          <w:r w:rsidRPr="00B74DD5">
            <w:instrText xml:space="preserve"> PAGE   \* MERGEFORMAT </w:instrText>
          </w:r>
          <w:r w:rsidRPr="00B74DD5">
            <w:fldChar w:fldCharType="separate"/>
          </w:r>
          <w:r>
            <w:t>7</w:t>
          </w:r>
          <w:r w:rsidRPr="00B74DD5">
            <w:fldChar w:fldCharType="end"/>
          </w:r>
          <w:r w:rsidRPr="00B74DD5">
            <w:t xml:space="preserve"> van </w:t>
          </w:r>
          <w:r>
            <w:fldChar w:fldCharType="begin"/>
          </w:r>
          <w:r>
            <w:instrText> NUMPAGES   \* MERGEFORMAT </w:instrText>
          </w:r>
          <w:r>
            <w:fldChar w:fldCharType="separate"/>
          </w:r>
          <w:r>
            <w:t>3</w:t>
          </w:r>
          <w:r>
            <w:fldChar w:fldCharType="end"/>
          </w:r>
        </w:p>
      </w:tc>
    </w:tr>
  </w:tbl>
  <w:p w:rsidR="00FA578A" w:rsidRDefault="00FA578A" w14:paraId="2CA6E998" w14:textId="77777777"/>
  <w:tbl>
    <w:tblPr>
      <w:tblW w:w="9900" w:type="dxa"/>
      <w:tblLayout w:type="fixed"/>
      <w:tblCellMar>
        <w:left w:w="0" w:type="dxa"/>
        <w:right w:w="0" w:type="dxa"/>
      </w:tblCellMar>
      <w:tblLook w:val="0000" w:firstRow="0" w:lastRow="0" w:firstColumn="0" w:lastColumn="0" w:noHBand="0" w:noVBand="0"/>
    </w:tblPr>
    <w:tblGrid>
      <w:gridCol w:w="7752"/>
      <w:gridCol w:w="2148"/>
    </w:tblGrid>
    <w:tr w:rsidR="00102166" w14:paraId="36E64F1F" w14:textId="77777777">
      <w:trPr>
        <w:trHeight w:val="240" w:hRule="exact"/>
      </w:trPr>
      <w:tc>
        <w:tcPr>
          <w:tcW w:w="7752" w:type="dxa"/>
          <w:shd w:val="clear" w:color="auto" w:fill="auto"/>
        </w:tcPr>
        <w:p w:rsidR="00FA578A" w:rsidP="00E76E45" w:rsidRDefault="00F317CA" w14:paraId="1A5C2B03" w14:textId="77777777">
          <w:r>
            <w:t>VERTROUWELIJK</w:t>
          </w:r>
        </w:p>
      </w:tc>
      <w:tc>
        <w:tcPr>
          <w:tcW w:w="2148" w:type="dxa"/>
        </w:tcPr>
        <w:p w:rsidRPr="00B74DD5" w:rsidR="00FA578A" w:rsidP="00E76E45" w:rsidRDefault="00F317CA" w14:paraId="5CEACDCE" w14:textId="77777777">
          <w:pPr>
            <w:pStyle w:val="Huisstijl-Paginanummering"/>
          </w:pPr>
          <w:r w:rsidRPr="00B74DD5">
            <w:t xml:space="preserve">Pagina </w:t>
          </w:r>
          <w:r w:rsidRPr="00B74DD5">
            <w:fldChar w:fldCharType="begin"/>
          </w:r>
          <w:r w:rsidRPr="00B74DD5">
            <w:instrText xml:space="preserve"> PAGE   \* MERGEFORMAT </w:instrText>
          </w:r>
          <w:r w:rsidRPr="00B74DD5">
            <w:fldChar w:fldCharType="separate"/>
          </w:r>
          <w:r>
            <w:t>7</w:t>
          </w:r>
          <w:r w:rsidRPr="00B74DD5">
            <w:fldChar w:fldCharType="end"/>
          </w:r>
          <w:r w:rsidRPr="00B74DD5">
            <w:t xml:space="preserve"> van </w:t>
          </w:r>
          <w:r>
            <w:fldChar w:fldCharType="begin"/>
          </w:r>
          <w:r>
            <w:instrText> NUMPAGES   \* MERGEFORMAT </w:instrText>
          </w:r>
          <w:r>
            <w:fldChar w:fldCharType="separate"/>
          </w:r>
          <w:r>
            <w:t>3</w:t>
          </w:r>
          <w:r>
            <w:fldChar w:fldCharType="end"/>
          </w:r>
        </w:p>
      </w:tc>
    </w:tr>
  </w:tbl>
  <w:p w:rsidR="00FA578A" w:rsidRDefault="00FA578A" w14:paraId="3C7638B2" w14:textId="77777777"/>
  <w:p w:rsidR="00FA578A" w:rsidRDefault="00FA578A" w14:paraId="1E69D5BD" w14:textId="77777777"/>
  <w:p w:rsidR="00FA578A" w:rsidRDefault="00FA578A" w14:paraId="5D397BAA"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3335675"/>
      <w:docPartObj>
        <w:docPartGallery w:val="Page Numbers (Bottom of Page)"/>
        <w:docPartUnique/>
      </w:docPartObj>
    </w:sdtPr>
    <w:sdtContent>
      <w:sdt>
        <w:sdtPr>
          <w:id w:val="-1769616900"/>
          <w:docPartObj>
            <w:docPartGallery w:val="Page Numbers (Top of Page)"/>
            <w:docPartUnique/>
          </w:docPartObj>
        </w:sdtPr>
        <w:sdtContent>
          <w:p w:rsidR="00D477A9" w:rsidRDefault="00D477A9" w14:paraId="1DDF7713" w14:textId="59452ECE">
            <w:pPr>
              <w:pStyle w:val="Voettekst"/>
              <w:jc w:val="right"/>
            </w:pPr>
            <w:r>
              <w:t xml:space="preserve">Pagina </w:t>
            </w:r>
            <w:r>
              <w:rPr>
                <w:b/>
                <w:bCs/>
                <w:sz w:val="24"/>
              </w:rPr>
              <w:fldChar w:fldCharType="begin"/>
            </w:r>
            <w:r>
              <w:rPr>
                <w:b/>
                <w:bCs/>
              </w:rPr>
              <w:instrText>PAGE</w:instrText>
            </w:r>
            <w:r>
              <w:rPr>
                <w:b/>
                <w:bCs/>
                <w:sz w:val="24"/>
              </w:rPr>
              <w:fldChar w:fldCharType="separate"/>
            </w:r>
            <w:r>
              <w:rPr>
                <w:b/>
                <w:bCs/>
              </w:rPr>
              <w:t>2</w:t>
            </w:r>
            <w:r>
              <w:rPr>
                <w:b/>
                <w:bCs/>
                <w:sz w:val="24"/>
              </w:rPr>
              <w:fldChar w:fldCharType="end"/>
            </w:r>
            <w:r>
              <w:t xml:space="preserve"> van </w:t>
            </w:r>
            <w:r>
              <w:rPr>
                <w:b/>
                <w:bCs/>
                <w:sz w:val="24"/>
              </w:rPr>
              <w:fldChar w:fldCharType="begin"/>
            </w:r>
            <w:r>
              <w:rPr>
                <w:b/>
                <w:bCs/>
              </w:rPr>
              <w:instrText>NUMPAGES</w:instrText>
            </w:r>
            <w:r>
              <w:rPr>
                <w:b/>
                <w:bCs/>
                <w:sz w:val="24"/>
              </w:rPr>
              <w:fldChar w:fldCharType="separate"/>
            </w:r>
            <w:r>
              <w:rPr>
                <w:b/>
                <w:bCs/>
              </w:rPr>
              <w:t>2</w:t>
            </w:r>
            <w:r>
              <w:rPr>
                <w:b/>
                <w:bCs/>
                <w:sz w:val="24"/>
              </w:rPr>
              <w:fldChar w:fldCharType="end"/>
            </w:r>
          </w:p>
        </w:sdtContent>
      </w:sdt>
    </w:sdtContent>
  </w:sdt>
  <w:p w:rsidR="00FA578A" w:rsidP="00B43FD1" w:rsidRDefault="00FA578A" w14:paraId="5B6C548E" w14:textId="7777777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A578A" w:rsidP="00B43FD1" w:rsidRDefault="00FA578A" w14:paraId="69A0FC24" w14:textId="77777777">
    <w:pPr>
      <w:pStyle w:val="Voettekst"/>
    </w:pPr>
  </w:p>
  <w:p w:rsidR="00FA578A" w:rsidP="00B43FD1" w:rsidRDefault="00FA578A" w14:paraId="5FF5E73D" w14:textId="77777777">
    <w:pPr>
      <w:pStyle w:val="Voettekst"/>
    </w:pPr>
  </w:p>
  <w:p w:rsidR="00FA578A" w:rsidP="00B43FD1" w:rsidRDefault="00FA578A" w14:paraId="77B4FA28"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A767E" w:rsidP="00EA767E" w:rsidRDefault="00EA767E" w14:paraId="552652CF" w14:textId="77777777">
      <w:pPr>
        <w:spacing w:line="240" w:lineRule="auto"/>
      </w:pPr>
      <w:r>
        <w:separator/>
      </w:r>
    </w:p>
  </w:footnote>
  <w:footnote w:type="continuationSeparator" w:id="0">
    <w:p w:rsidR="00EA767E" w:rsidP="00EA767E" w:rsidRDefault="00EA767E" w14:paraId="538755F9" w14:textId="77777777">
      <w:pPr>
        <w:spacing w:line="240" w:lineRule="auto"/>
      </w:pPr>
      <w:r>
        <w:continuationSeparator/>
      </w:r>
    </w:p>
  </w:footnote>
  <w:footnote w:type="continuationNotice" w:id="1">
    <w:p w:rsidR="00EF59D9" w:rsidRDefault="00EF59D9" w14:paraId="3AC74530"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A578A" w:rsidRDefault="00FA578A" w14:paraId="189C4C40" w14:textId="6C2417C6">
    <w:pPr>
      <w:pStyle w:val="Koptekst"/>
    </w:pPr>
    <w:r>
      <w:rPr>
        <w:noProof/>
      </w:rPr>
      <w:pict w14:anchorId="3FB1096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65595722" style="position:absolute;margin-left:0;margin-top:0;width:453.1pt;height:451.25pt;z-index:-251658239;mso-position-horizontal:center;mso-position-horizontal-relative:margin;mso-position-vertical:center;mso-position-vertical-relative:margin" o:spid="_x0000_s8215" o:allowincell="f" type="#_x0000_t75">
          <v:imagedata o:title="logo" r:id="rId1"/>
          <w10:wrap anchorx="margin" anchory="margin"/>
        </v:shape>
      </w:pict>
    </w:r>
  </w:p>
  <w:p w:rsidR="00FA578A" w:rsidRDefault="00FA578A" w14:paraId="3F25F39D" w14:textId="77777777"/>
  <w:p w:rsidR="00FA578A" w:rsidRDefault="00FA578A" w14:paraId="2DFFA900" w14:textId="77777777"/>
  <w:p w:rsidR="00FA578A" w:rsidRDefault="00FA578A" w14:paraId="44032C1B" w14:textId="77777777"/>
  <w:p w:rsidR="00FA578A" w:rsidRDefault="00FA578A" w14:paraId="48BFF01C" w14:textId="77777777"/>
  <w:p w:rsidR="00FA578A" w:rsidRDefault="00FA578A" w14:paraId="066B3605"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A077C" w:rsidR="00FA578A" w:rsidP="00B43FD1" w:rsidRDefault="00F317CA" w14:paraId="6A90CAF9" w14:textId="3F8FB6F6">
    <w:pPr>
      <w:pStyle w:val="softcare1"/>
      <w:tabs>
        <w:tab w:val="right" w:pos="8820"/>
      </w:tabs>
      <w:rPr>
        <w:b/>
        <w:bCs w:val="0"/>
        <w:lang w:val="nl-NL"/>
      </w:rPr>
    </w:pPr>
    <w:r w:rsidRPr="004A077C">
      <w:rPr>
        <w:b/>
        <w:bCs w:val="0"/>
        <w:lang w:val="nl-NL"/>
      </w:rPr>
      <w:tab/>
    </w:r>
  </w:p>
  <w:p w:rsidRPr="004A077C" w:rsidR="00FA578A" w:rsidP="00B43FD1" w:rsidRDefault="00FA578A" w14:paraId="7BC9CF43" w14:textId="43F568BF">
    <w:pPr>
      <w:pStyle w:val="softcaretitel1"/>
      <w:tabs>
        <w:tab w:val="right" w:pos="8820"/>
      </w:tabs>
      <w:rPr>
        <w:lang w:val="nl-NL"/>
      </w:rPr>
    </w:pPr>
  </w:p>
  <w:p w:rsidR="00FA578A" w:rsidP="00B43FD1" w:rsidRDefault="00FA578A" w14:paraId="08214830" w14:textId="77777777">
    <w:pPr>
      <w:pStyle w:val="Koptekst"/>
    </w:pPr>
  </w:p>
  <w:p w:rsidR="00FA578A" w:rsidP="00B43FD1" w:rsidRDefault="00FA578A" w14:paraId="7FDAFCE0" w14:textId="77777777">
    <w:pPr>
      <w:pStyle w:val="Koptekst"/>
    </w:pPr>
  </w:p>
  <w:p w:rsidR="00FA578A" w:rsidP="00B43FD1" w:rsidRDefault="00FA578A" w14:paraId="0F241A5C" w14:textId="076ABE82">
    <w:pPr>
      <w:pStyle w:val="Koptekst"/>
    </w:pPr>
    <w:r>
      <w:rPr>
        <w:b/>
        <w:bCs/>
        <w:noProof/>
      </w:rPr>
      <w:pict w14:anchorId="72B8892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65595723" style="position:absolute;margin-left:69.25pt;margin-top:308.25pt;width:453.1pt;height:451.25pt;z-index:-251658238;mso-position-horizontal-relative:margin;mso-position-vertical-relative:margin" o:spid="_x0000_s8216" o:allowincell="f" type="#_x0000_t75">
          <v:imagedata o:title="logo"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A578A" w:rsidP="000850E0" w:rsidRDefault="00F317CA" w14:paraId="3BFF9057" w14:textId="7F29E29D">
    <w:pPr>
      <w:pStyle w:val="softcare1"/>
      <w:tabs>
        <w:tab w:val="right" w:pos="8820"/>
      </w:tabs>
    </w:pPr>
    <w:r w:rsidRPr="004A077C">
      <w:rPr>
        <w:b/>
        <w:bCs w:val="0"/>
        <w:lang w:val="nl-NL"/>
      </w:rPr>
      <w:tab/>
    </w:r>
  </w:p>
  <w:p w:rsidR="00FA578A" w:rsidP="00B43FD1" w:rsidRDefault="00FA578A" w14:paraId="56512B5A" w14:textId="77777777">
    <w:pPr>
      <w:pStyle w:val="Koptekst"/>
    </w:pPr>
  </w:p>
  <w:p w:rsidR="00FA578A" w:rsidP="000850E0" w:rsidRDefault="00FA578A" w14:paraId="02F8FC0F" w14:textId="04E79ACC">
    <w:pPr>
      <w:pStyle w:val="Koptekst"/>
      <w:tabs>
        <w:tab w:val="clear" w:pos="4536"/>
        <w:tab w:val="clear" w:pos="9072"/>
        <w:tab w:val="left" w:pos="3308"/>
      </w:tabs>
    </w:pPr>
    <w:r>
      <w:rPr>
        <w:b/>
        <w:noProof/>
      </w:rPr>
      <w:pict w14:anchorId="036C487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65595721" style="position:absolute;margin-left:70.75pt;margin-top:308.25pt;width:453.1pt;height:451.25pt;z-index:-251658240;mso-position-horizontal-relative:margin;mso-position-vertical-relative:margin" o:spid="_x0000_s8214" o:allowincell="f" type="#_x0000_t75">
          <v:imagedata o:title="logo" r:id="rId1"/>
          <w10:wrap anchorx="margin" anchory="margin"/>
        </v:shape>
      </w:pict>
    </w:r>
    <w:r w:rsidR="000850E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B67E9"/>
    <w:multiLevelType w:val="multilevel"/>
    <w:tmpl w:val="6DD63696"/>
    <w:lvl w:ilvl="0">
      <w:start w:val="1"/>
      <w:numFmt w:val="decimal"/>
      <w:lvlText w:val="%1."/>
      <w:lvlJc w:val="left"/>
      <w:pPr>
        <w:ind w:left="567" w:hanging="567"/>
      </w:pPr>
      <w:rPr>
        <w:b/>
        <w:color w:val="2F5496" w:themeColor="accent1" w:themeShade="B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324EFE"/>
    <w:multiLevelType w:val="multilevel"/>
    <w:tmpl w:val="43AEDE7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1AF44973"/>
    <w:multiLevelType w:val="hybridMultilevel"/>
    <w:tmpl w:val="E7AEB1DC"/>
    <w:lvl w:ilvl="0" w:tplc="82768FE0">
      <w:start w:val="1"/>
      <w:numFmt w:val="decimal"/>
      <w:lvlText w:val="%1."/>
      <w:lvlJc w:val="left"/>
      <w:pPr>
        <w:ind w:left="720" w:hanging="360"/>
      </w:pPr>
      <w:rPr>
        <w:rFonts w:hint="default"/>
        <w:b/>
        <w:color w:val="2F5496" w:themeColor="accent1" w:themeShade="BF"/>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AF05612"/>
    <w:multiLevelType w:val="hybridMultilevel"/>
    <w:tmpl w:val="E7AEB1DC"/>
    <w:lvl w:ilvl="0" w:tplc="FFFFFFFF">
      <w:start w:val="1"/>
      <w:numFmt w:val="decimal"/>
      <w:lvlText w:val="%1."/>
      <w:lvlJc w:val="left"/>
      <w:pPr>
        <w:ind w:left="720" w:hanging="360"/>
      </w:pPr>
      <w:rPr>
        <w:rFonts w:hint="default"/>
        <w:b/>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C606271"/>
    <w:multiLevelType w:val="multilevel"/>
    <w:tmpl w:val="BF6AE1FA"/>
    <w:lvl w:ilvl="0">
      <w:start w:val="29"/>
      <w:numFmt w:val="bullet"/>
      <w:lvlText w:val="-"/>
      <w:lvlJc w:val="left"/>
      <w:pPr>
        <w:ind w:left="720" w:hanging="360"/>
      </w:pPr>
      <w:rPr>
        <w:rFonts w:ascii="Arial" w:hAnsi="Arial" w:eastAsia="Arial" w:cs="Arial"/>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5" w15:restartNumberingAfterBreak="0">
    <w:nsid w:val="4354C24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47932124"/>
    <w:multiLevelType w:val="multilevel"/>
    <w:tmpl w:val="1ABE6EC2"/>
    <w:lvl w:ilvl="0">
      <w:start w:val="1"/>
      <w:numFmt w:val="decimal"/>
      <w:lvlText w:val="%1."/>
      <w:lvlJc w:val="left"/>
      <w:pPr>
        <w:ind w:left="1080" w:hanging="360"/>
      </w:pPr>
      <w:rPr>
        <w:rFonts w:ascii="Arial" w:hAnsi="Arial" w:eastAsia="Arial" w:cs="Arial"/>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53FD4AA9"/>
    <w:multiLevelType w:val="multilevel"/>
    <w:tmpl w:val="E626E5B8"/>
    <w:lvl w:ilvl="0">
      <w:start w:val="2"/>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8" w15:restartNumberingAfterBreak="0">
    <w:nsid w:val="59C52172"/>
    <w:multiLevelType w:val="hybridMultilevel"/>
    <w:tmpl w:val="2F1A7872"/>
    <w:lvl w:ilvl="0" w:tplc="0413000F">
      <w:start w:val="1"/>
      <w:numFmt w:val="decimal"/>
      <w:lvlText w:val="%1."/>
      <w:lvlJc w:val="left"/>
      <w:pPr>
        <w:ind w:left="720" w:hanging="360"/>
      </w:pPr>
    </w:lvl>
    <w:lvl w:ilvl="1" w:tplc="4664B946">
      <w:start w:val="1"/>
      <w:numFmt w:val="lowerLetter"/>
      <w:lvlText w:val="%2."/>
      <w:lvlJc w:val="left"/>
      <w:pPr>
        <w:ind w:left="1440" w:hanging="360"/>
      </w:pPr>
      <w:rPr>
        <w:rFonts w:ascii="Arial" w:hAnsi="Arial" w:cs="Arial" w:eastAsiaTheme="minorHAnsi"/>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91738628">
    <w:abstractNumId w:val="4"/>
  </w:num>
  <w:num w:numId="2" w16cid:durableId="552541696">
    <w:abstractNumId w:val="1"/>
  </w:num>
  <w:num w:numId="3" w16cid:durableId="172651891">
    <w:abstractNumId w:val="0"/>
  </w:num>
  <w:num w:numId="4" w16cid:durableId="171336399">
    <w:abstractNumId w:val="7"/>
  </w:num>
  <w:num w:numId="5" w16cid:durableId="1959681082">
    <w:abstractNumId w:val="6"/>
  </w:num>
  <w:num w:numId="6" w16cid:durableId="1601836851">
    <w:abstractNumId w:val="8"/>
  </w:num>
  <w:num w:numId="7" w16cid:durableId="1777361726">
    <w:abstractNumId w:val="5"/>
  </w:num>
  <w:num w:numId="8" w16cid:durableId="275985402">
    <w:abstractNumId w:val="2"/>
  </w:num>
  <w:num w:numId="9" w16cid:durableId="953562840">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08"/>
  <w:hyphenationZone w:val="425"/>
  <w:characterSpacingControl w:val="doNotCompress"/>
  <w:hdrShapeDefaults>
    <o:shapedefaults v:ext="edit" spidmax="8217"/>
    <o:shapelayout v:ext="edit">
      <o:idmap v:ext="edit" data="8"/>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8A6"/>
    <w:rsid w:val="00002385"/>
    <w:rsid w:val="00002DE5"/>
    <w:rsid w:val="000068C9"/>
    <w:rsid w:val="0001405E"/>
    <w:rsid w:val="00024E1A"/>
    <w:rsid w:val="00026FA8"/>
    <w:rsid w:val="000329EC"/>
    <w:rsid w:val="0005385B"/>
    <w:rsid w:val="00062385"/>
    <w:rsid w:val="000769B4"/>
    <w:rsid w:val="000850E0"/>
    <w:rsid w:val="00096BBA"/>
    <w:rsid w:val="000A1932"/>
    <w:rsid w:val="000A4AB1"/>
    <w:rsid w:val="000E569B"/>
    <w:rsid w:val="000E5920"/>
    <w:rsid w:val="00110028"/>
    <w:rsid w:val="00123536"/>
    <w:rsid w:val="00136BD5"/>
    <w:rsid w:val="00161911"/>
    <w:rsid w:val="00181C79"/>
    <w:rsid w:val="001C0EA5"/>
    <w:rsid w:val="00206D04"/>
    <w:rsid w:val="00246B38"/>
    <w:rsid w:val="002517C7"/>
    <w:rsid w:val="0025280A"/>
    <w:rsid w:val="00264FE3"/>
    <w:rsid w:val="002A7E21"/>
    <w:rsid w:val="002D2C58"/>
    <w:rsid w:val="002E6A55"/>
    <w:rsid w:val="00301B21"/>
    <w:rsid w:val="00317C8D"/>
    <w:rsid w:val="00341F4F"/>
    <w:rsid w:val="00367D6F"/>
    <w:rsid w:val="00380DB0"/>
    <w:rsid w:val="003952BC"/>
    <w:rsid w:val="003B5136"/>
    <w:rsid w:val="003C15D9"/>
    <w:rsid w:val="003C6EC9"/>
    <w:rsid w:val="003D00FF"/>
    <w:rsid w:val="003D03EB"/>
    <w:rsid w:val="003E2311"/>
    <w:rsid w:val="003E4B3C"/>
    <w:rsid w:val="003E7523"/>
    <w:rsid w:val="003F1A26"/>
    <w:rsid w:val="004047BA"/>
    <w:rsid w:val="00424936"/>
    <w:rsid w:val="00437B75"/>
    <w:rsid w:val="0045700B"/>
    <w:rsid w:val="0046544C"/>
    <w:rsid w:val="0047435A"/>
    <w:rsid w:val="004743BB"/>
    <w:rsid w:val="004816D4"/>
    <w:rsid w:val="00493220"/>
    <w:rsid w:val="004A22B0"/>
    <w:rsid w:val="004A3A1C"/>
    <w:rsid w:val="004B3FD1"/>
    <w:rsid w:val="004C2042"/>
    <w:rsid w:val="004E250C"/>
    <w:rsid w:val="005219C6"/>
    <w:rsid w:val="005224D4"/>
    <w:rsid w:val="00551359"/>
    <w:rsid w:val="00555172"/>
    <w:rsid w:val="00566C80"/>
    <w:rsid w:val="005878D0"/>
    <w:rsid w:val="005B3F7C"/>
    <w:rsid w:val="005C133D"/>
    <w:rsid w:val="005D47CB"/>
    <w:rsid w:val="006233FB"/>
    <w:rsid w:val="0064172E"/>
    <w:rsid w:val="0064229A"/>
    <w:rsid w:val="00652472"/>
    <w:rsid w:val="006A530E"/>
    <w:rsid w:val="006D08E4"/>
    <w:rsid w:val="006D13D5"/>
    <w:rsid w:val="006E15B5"/>
    <w:rsid w:val="006E577E"/>
    <w:rsid w:val="006F27F2"/>
    <w:rsid w:val="006F2AA8"/>
    <w:rsid w:val="006F356B"/>
    <w:rsid w:val="00711ED3"/>
    <w:rsid w:val="007224A5"/>
    <w:rsid w:val="00751FD1"/>
    <w:rsid w:val="00756E8A"/>
    <w:rsid w:val="00773DF8"/>
    <w:rsid w:val="007B5802"/>
    <w:rsid w:val="007D1174"/>
    <w:rsid w:val="007D7BB3"/>
    <w:rsid w:val="007E52D8"/>
    <w:rsid w:val="007E6B93"/>
    <w:rsid w:val="007F7DB6"/>
    <w:rsid w:val="00801E4E"/>
    <w:rsid w:val="00807489"/>
    <w:rsid w:val="00815622"/>
    <w:rsid w:val="008225A9"/>
    <w:rsid w:val="008227DC"/>
    <w:rsid w:val="0084557E"/>
    <w:rsid w:val="00850E1F"/>
    <w:rsid w:val="00887156"/>
    <w:rsid w:val="00890947"/>
    <w:rsid w:val="00891204"/>
    <w:rsid w:val="00892D8D"/>
    <w:rsid w:val="008B264E"/>
    <w:rsid w:val="008C7179"/>
    <w:rsid w:val="008D3227"/>
    <w:rsid w:val="008E5B07"/>
    <w:rsid w:val="008F151E"/>
    <w:rsid w:val="009040D4"/>
    <w:rsid w:val="00911FCF"/>
    <w:rsid w:val="0093078D"/>
    <w:rsid w:val="00961D2F"/>
    <w:rsid w:val="0097746F"/>
    <w:rsid w:val="00983C13"/>
    <w:rsid w:val="009C49DB"/>
    <w:rsid w:val="009D1A98"/>
    <w:rsid w:val="009D35DB"/>
    <w:rsid w:val="009E3624"/>
    <w:rsid w:val="009F6F02"/>
    <w:rsid w:val="00A0010F"/>
    <w:rsid w:val="00A33B5E"/>
    <w:rsid w:val="00A406C4"/>
    <w:rsid w:val="00A64A06"/>
    <w:rsid w:val="00A8202C"/>
    <w:rsid w:val="00A91D45"/>
    <w:rsid w:val="00AB52D7"/>
    <w:rsid w:val="00AD6B27"/>
    <w:rsid w:val="00B063D8"/>
    <w:rsid w:val="00B17150"/>
    <w:rsid w:val="00B2748C"/>
    <w:rsid w:val="00B30A82"/>
    <w:rsid w:val="00B30DAD"/>
    <w:rsid w:val="00B367CE"/>
    <w:rsid w:val="00B40BD9"/>
    <w:rsid w:val="00B44766"/>
    <w:rsid w:val="00B45F18"/>
    <w:rsid w:val="00B626F1"/>
    <w:rsid w:val="00B74B34"/>
    <w:rsid w:val="00B7669D"/>
    <w:rsid w:val="00B829D8"/>
    <w:rsid w:val="00BB6C02"/>
    <w:rsid w:val="00BF32BC"/>
    <w:rsid w:val="00BF7F67"/>
    <w:rsid w:val="00C224E2"/>
    <w:rsid w:val="00C44CE7"/>
    <w:rsid w:val="00C47321"/>
    <w:rsid w:val="00C70D61"/>
    <w:rsid w:val="00C73858"/>
    <w:rsid w:val="00C73F71"/>
    <w:rsid w:val="00C80F56"/>
    <w:rsid w:val="00C96733"/>
    <w:rsid w:val="00CA1CA9"/>
    <w:rsid w:val="00CB2447"/>
    <w:rsid w:val="00CC4D64"/>
    <w:rsid w:val="00CC63BD"/>
    <w:rsid w:val="00CF66E4"/>
    <w:rsid w:val="00D010A7"/>
    <w:rsid w:val="00D11C3B"/>
    <w:rsid w:val="00D2024C"/>
    <w:rsid w:val="00D45CE9"/>
    <w:rsid w:val="00D477A9"/>
    <w:rsid w:val="00D63953"/>
    <w:rsid w:val="00D771C8"/>
    <w:rsid w:val="00DA0209"/>
    <w:rsid w:val="00DA621D"/>
    <w:rsid w:val="00DB3D85"/>
    <w:rsid w:val="00DB507E"/>
    <w:rsid w:val="00DC036B"/>
    <w:rsid w:val="00DC3242"/>
    <w:rsid w:val="00DC6E79"/>
    <w:rsid w:val="00DD336C"/>
    <w:rsid w:val="00DD5B03"/>
    <w:rsid w:val="00DE3F43"/>
    <w:rsid w:val="00E16C3A"/>
    <w:rsid w:val="00E27754"/>
    <w:rsid w:val="00E32197"/>
    <w:rsid w:val="00E41054"/>
    <w:rsid w:val="00E511B7"/>
    <w:rsid w:val="00E67376"/>
    <w:rsid w:val="00E708A6"/>
    <w:rsid w:val="00E82480"/>
    <w:rsid w:val="00EA767E"/>
    <w:rsid w:val="00EB5D23"/>
    <w:rsid w:val="00EC1FA6"/>
    <w:rsid w:val="00EC5214"/>
    <w:rsid w:val="00EE774B"/>
    <w:rsid w:val="00EF59D9"/>
    <w:rsid w:val="00F07C01"/>
    <w:rsid w:val="00F17EAF"/>
    <w:rsid w:val="00F260B3"/>
    <w:rsid w:val="00F317CA"/>
    <w:rsid w:val="00F41C66"/>
    <w:rsid w:val="00F71347"/>
    <w:rsid w:val="00F803E0"/>
    <w:rsid w:val="00F87485"/>
    <w:rsid w:val="00FA0E0D"/>
    <w:rsid w:val="00FB7F62"/>
    <w:rsid w:val="00FC0AEE"/>
    <w:rsid w:val="00FC26C4"/>
    <w:rsid w:val="025D38F2"/>
    <w:rsid w:val="073AA2B1"/>
    <w:rsid w:val="0E584A97"/>
    <w:rsid w:val="171F567C"/>
    <w:rsid w:val="19FC879C"/>
    <w:rsid w:val="1D9FAE86"/>
    <w:rsid w:val="1EF0D45B"/>
    <w:rsid w:val="2F011CCF"/>
    <w:rsid w:val="35DF7CA0"/>
    <w:rsid w:val="38B5A389"/>
    <w:rsid w:val="40E144E0"/>
    <w:rsid w:val="42BC531D"/>
    <w:rsid w:val="4EB70D2C"/>
    <w:rsid w:val="577DA98D"/>
    <w:rsid w:val="5B6BEC45"/>
    <w:rsid w:val="5E7BB83E"/>
    <w:rsid w:val="6367D722"/>
    <w:rsid w:val="69051B5E"/>
    <w:rsid w:val="6A5832D4"/>
    <w:rsid w:val="6B50F0EC"/>
    <w:rsid w:val="6D790919"/>
    <w:rsid w:val="79A49C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217"/>
    <o:shapelayout v:ext="edit">
      <o:idmap v:ext="edit" data="1"/>
    </o:shapelayout>
  </w:shapeDefaults>
  <w:decimalSymbol w:val=","/>
  <w:listSeparator w:val=";"/>
  <w14:docId w14:val="0A7BF14C"/>
  <w15:chartTrackingRefBased/>
  <w15:docId w15:val="{C968827A-4089-4C33-A938-447EAF5F5FC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nl-NL" w:eastAsia="en-US" w:bidi="ar-SA"/>
      </w:rPr>
    </w:rPrDefault>
    <w:pPrDefault>
      <w:pPr>
        <w:spacing w:before="160" w:line="257"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C80F56"/>
    <w:pPr>
      <w:spacing w:before="0" w:line="240" w:lineRule="atLeast"/>
    </w:pPr>
    <w:rPr>
      <w:rFonts w:ascii="Verdana" w:hAnsi="Verdana" w:eastAsia="Times New Roman" w:cs="Times New Roman"/>
      <w:sz w:val="18"/>
      <w:szCs w:val="24"/>
      <w:lang w:eastAsia="nl-NL"/>
    </w:rPr>
  </w:style>
  <w:style w:type="paragraph" w:styleId="Kop1">
    <w:name w:val="heading 1"/>
    <w:basedOn w:val="Standaard"/>
    <w:next w:val="Standaard"/>
    <w:link w:val="Kop1Char"/>
    <w:qFormat/>
    <w:rsid w:val="00E708A6"/>
    <w:pPr>
      <w:keepNext/>
      <w:spacing w:before="240" w:after="60" w:line="240" w:lineRule="auto"/>
      <w:outlineLvl w:val="0"/>
    </w:pPr>
    <w:rPr>
      <w:rFonts w:ascii="Arial" w:hAnsi="Arial" w:cs="Arial"/>
      <w:b/>
      <w:bCs/>
      <w:kern w:val="32"/>
      <w:sz w:val="32"/>
      <w:szCs w:val="32"/>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rsid w:val="00E708A6"/>
    <w:rPr>
      <w:rFonts w:ascii="Arial" w:hAnsi="Arial" w:eastAsia="Times New Roman" w:cs="Arial"/>
      <w:b/>
      <w:bCs/>
      <w:kern w:val="32"/>
      <w:sz w:val="32"/>
      <w:szCs w:val="32"/>
      <w:lang w:eastAsia="nl-NL"/>
    </w:rPr>
  </w:style>
  <w:style w:type="paragraph" w:styleId="Huisstijl-Paginanummering" w:customStyle="1">
    <w:name w:val="Huisstijl-Paginanummering"/>
    <w:basedOn w:val="Standaard"/>
    <w:rsid w:val="00E708A6"/>
    <w:pPr>
      <w:spacing w:line="180" w:lineRule="exact"/>
    </w:pPr>
    <w:rPr>
      <w:noProof/>
      <w:sz w:val="13"/>
    </w:rPr>
  </w:style>
  <w:style w:type="paragraph" w:styleId="Koptekst">
    <w:name w:val="header"/>
    <w:basedOn w:val="Standaard"/>
    <w:link w:val="KoptekstChar"/>
    <w:rsid w:val="00E708A6"/>
    <w:pPr>
      <w:tabs>
        <w:tab w:val="center" w:pos="4536"/>
        <w:tab w:val="right" w:pos="9072"/>
      </w:tabs>
    </w:pPr>
  </w:style>
  <w:style w:type="character" w:styleId="KoptekstChar" w:customStyle="1">
    <w:name w:val="Koptekst Char"/>
    <w:basedOn w:val="Standaardalinea-lettertype"/>
    <w:link w:val="Koptekst"/>
    <w:rsid w:val="00E708A6"/>
    <w:rPr>
      <w:rFonts w:ascii="Verdana" w:hAnsi="Verdana" w:eastAsia="Times New Roman" w:cs="Times New Roman"/>
      <w:sz w:val="18"/>
      <w:szCs w:val="24"/>
      <w:lang w:eastAsia="nl-NL"/>
    </w:rPr>
  </w:style>
  <w:style w:type="paragraph" w:styleId="Voettekst">
    <w:name w:val="footer"/>
    <w:basedOn w:val="Standaard"/>
    <w:link w:val="VoettekstChar"/>
    <w:uiPriority w:val="99"/>
    <w:rsid w:val="00E708A6"/>
    <w:pPr>
      <w:tabs>
        <w:tab w:val="center" w:pos="4536"/>
        <w:tab w:val="right" w:pos="9072"/>
      </w:tabs>
    </w:pPr>
  </w:style>
  <w:style w:type="character" w:styleId="VoettekstChar" w:customStyle="1">
    <w:name w:val="Voettekst Char"/>
    <w:basedOn w:val="Standaardalinea-lettertype"/>
    <w:link w:val="Voettekst"/>
    <w:uiPriority w:val="99"/>
    <w:rsid w:val="00E708A6"/>
    <w:rPr>
      <w:rFonts w:ascii="Verdana" w:hAnsi="Verdana" w:eastAsia="Times New Roman" w:cs="Times New Roman"/>
      <w:sz w:val="18"/>
      <w:szCs w:val="24"/>
      <w:lang w:eastAsia="nl-NL"/>
    </w:rPr>
  </w:style>
  <w:style w:type="paragraph" w:styleId="softcaretitel1" w:customStyle="1">
    <w:name w:val="softcaretitel1"/>
    <w:uiPriority w:val="99"/>
    <w:rsid w:val="00E708A6"/>
    <w:pPr>
      <w:tabs>
        <w:tab w:val="left" w:pos="2160"/>
      </w:tabs>
      <w:spacing w:before="0" w:line="240" w:lineRule="auto"/>
    </w:pPr>
    <w:rPr>
      <w:rFonts w:ascii="Arial" w:hAnsi="Arial" w:eastAsia="Times New Roman" w:cs="Times New Roman"/>
      <w:b/>
      <w:szCs w:val="20"/>
      <w:lang w:val="en-US"/>
    </w:rPr>
  </w:style>
  <w:style w:type="paragraph" w:styleId="softcare1" w:customStyle="1">
    <w:name w:val="softcare1"/>
    <w:uiPriority w:val="99"/>
    <w:rsid w:val="00E708A6"/>
    <w:pPr>
      <w:spacing w:before="0" w:line="240" w:lineRule="auto"/>
    </w:pPr>
    <w:rPr>
      <w:rFonts w:ascii="Arial" w:hAnsi="Arial" w:eastAsia="Times New Roman" w:cs="Arial"/>
      <w:bCs/>
      <w:sz w:val="20"/>
      <w:lang w:val="en-US"/>
    </w:rPr>
  </w:style>
  <w:style w:type="paragraph" w:styleId="softcare2" w:customStyle="1">
    <w:name w:val="softcare2"/>
    <w:uiPriority w:val="99"/>
    <w:rsid w:val="00E708A6"/>
    <w:pPr>
      <w:tabs>
        <w:tab w:val="left" w:pos="1440"/>
        <w:tab w:val="left" w:pos="2520"/>
        <w:tab w:val="left" w:pos="3067"/>
        <w:tab w:val="left" w:pos="4680"/>
        <w:tab w:val="left" w:pos="5940"/>
        <w:tab w:val="left" w:pos="7200"/>
        <w:tab w:val="left" w:pos="7920"/>
      </w:tabs>
      <w:spacing w:before="0" w:line="240" w:lineRule="auto"/>
    </w:pPr>
    <w:rPr>
      <w:rFonts w:ascii="Arial" w:hAnsi="Arial" w:eastAsia="Times New Roman" w:cs="Arial"/>
      <w:sz w:val="16"/>
      <w:szCs w:val="16"/>
      <w:lang w:val="en-US"/>
    </w:rPr>
  </w:style>
  <w:style w:type="paragraph" w:styleId="Lijstalinea">
    <w:name w:val="List Paragraph"/>
    <w:basedOn w:val="Standaard"/>
    <w:uiPriority w:val="34"/>
    <w:qFormat/>
    <w:rsid w:val="00E708A6"/>
    <w:pPr>
      <w:spacing w:line="240" w:lineRule="auto"/>
      <w:ind w:left="720"/>
      <w:contextualSpacing/>
    </w:pPr>
  </w:style>
  <w:style w:type="paragraph" w:styleId="Pa0" w:customStyle="1">
    <w:name w:val="Pa0"/>
    <w:basedOn w:val="Standaard"/>
    <w:next w:val="Standaard"/>
    <w:uiPriority w:val="99"/>
    <w:rsid w:val="00DB3D85"/>
    <w:pPr>
      <w:autoSpaceDE w:val="0"/>
      <w:autoSpaceDN w:val="0"/>
      <w:adjustRightInd w:val="0"/>
      <w:spacing w:line="241" w:lineRule="atLeast"/>
    </w:pPr>
    <w:rPr>
      <w:rFonts w:ascii="URW Form Light" w:hAnsi="URW Form Light" w:eastAsiaTheme="minorHAnsi" w:cstheme="minorBidi"/>
      <w:sz w:val="24"/>
      <w:lang w:eastAsia="en-US"/>
    </w:rPr>
  </w:style>
  <w:style w:type="character" w:styleId="A1" w:customStyle="1">
    <w:name w:val="A1"/>
    <w:uiPriority w:val="99"/>
    <w:rsid w:val="00DB3D85"/>
    <w:rPr>
      <w:rFonts w:cs="URW Form Light"/>
      <w:color w:val="000000"/>
      <w:sz w:val="20"/>
      <w:szCs w:val="20"/>
    </w:rPr>
  </w:style>
  <w:style w:type="paragraph" w:styleId="Default" w:customStyle="1">
    <w:name w:val="Default"/>
    <w:rsid w:val="002D2C58"/>
    <w:pPr>
      <w:autoSpaceDE w:val="0"/>
      <w:autoSpaceDN w:val="0"/>
      <w:adjustRightInd w:val="0"/>
      <w:spacing w:before="0" w:line="240" w:lineRule="auto"/>
    </w:pPr>
    <w:rPr>
      <w:rFonts w:ascii="URW Form Light" w:hAnsi="URW Form Light" w:cs="URW Form Light"/>
      <w:color w:val="000000"/>
      <w:sz w:val="24"/>
      <w:szCs w:val="24"/>
    </w:rPr>
  </w:style>
  <w:style w:type="paragraph" w:styleId="Revisie">
    <w:name w:val="Revision"/>
    <w:hidden/>
    <w:uiPriority w:val="99"/>
    <w:semiHidden/>
    <w:rsid w:val="003E4B3C"/>
    <w:pPr>
      <w:spacing w:before="0" w:line="240" w:lineRule="auto"/>
    </w:pPr>
    <w:rPr>
      <w:rFonts w:ascii="Verdana" w:hAnsi="Verdana" w:eastAsia="Times New Roman" w:cs="Times New Roman"/>
      <w:sz w:val="18"/>
      <w:szCs w:val="24"/>
      <w:lang w:eastAsia="nl-NL"/>
    </w:rPr>
  </w:style>
  <w:style w:type="character" w:styleId="Verwijzingopmerking">
    <w:name w:val="annotation reference"/>
    <w:basedOn w:val="Standaardalinea-lettertype"/>
    <w:uiPriority w:val="99"/>
    <w:semiHidden/>
    <w:unhideWhenUsed/>
    <w:rsid w:val="00AD6B27"/>
    <w:rPr>
      <w:sz w:val="16"/>
      <w:szCs w:val="16"/>
    </w:rPr>
  </w:style>
  <w:style w:type="paragraph" w:styleId="Tekstopmerking">
    <w:name w:val="annotation text"/>
    <w:basedOn w:val="Standaard"/>
    <w:link w:val="TekstopmerkingChar"/>
    <w:uiPriority w:val="99"/>
    <w:unhideWhenUsed/>
    <w:rsid w:val="00AD6B27"/>
    <w:pPr>
      <w:spacing w:line="240" w:lineRule="auto"/>
    </w:pPr>
    <w:rPr>
      <w:sz w:val="20"/>
      <w:szCs w:val="20"/>
    </w:rPr>
  </w:style>
  <w:style w:type="character" w:styleId="TekstopmerkingChar" w:customStyle="1">
    <w:name w:val="Tekst opmerking Char"/>
    <w:basedOn w:val="Standaardalinea-lettertype"/>
    <w:link w:val="Tekstopmerking"/>
    <w:uiPriority w:val="99"/>
    <w:rsid w:val="00AD6B27"/>
    <w:rPr>
      <w:rFonts w:ascii="Verdana" w:hAnsi="Verdana" w:eastAsia="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AD6B27"/>
    <w:rPr>
      <w:b/>
      <w:bCs/>
    </w:rPr>
  </w:style>
  <w:style w:type="character" w:styleId="OnderwerpvanopmerkingChar" w:customStyle="1">
    <w:name w:val="Onderwerp van opmerking Char"/>
    <w:basedOn w:val="TekstopmerkingChar"/>
    <w:link w:val="Onderwerpvanopmerking"/>
    <w:uiPriority w:val="99"/>
    <w:semiHidden/>
    <w:rsid w:val="00AD6B27"/>
    <w:rPr>
      <w:rFonts w:ascii="Verdana" w:hAnsi="Verdana" w:eastAsia="Times New Roman" w:cs="Times New Roman"/>
      <w:b/>
      <w:bCs/>
      <w:sz w:val="20"/>
      <w:szCs w:val="20"/>
      <w:lang w:eastAsia="nl-NL"/>
    </w:rPr>
  </w:style>
  <w:style w:type="table" w:styleId="Tabelraster">
    <w:name w:val="Table Grid"/>
    <w:basedOn w:val="Standaardtabel"/>
    <w:uiPriority w:val="39"/>
    <w:rsid w:val="00F803E0"/>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cid:image002.png@01D8A8BF.43A44A90" TargetMode="External" Id="rId13"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eader" Target="header2.xml" Id="rId15" /><Relationship Type="http://schemas.openxmlformats.org/officeDocument/2006/relationships/footnotes" Target="footnote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1.xml" Id="rId14" /><Relationship Type="http://schemas.openxmlformats.org/officeDocument/2006/relationships/glossaryDocument" Target="glossary/document.xml" Id="Rf2dc754596264168"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21a9a8ea-9f4f-4db2-a54e-c661bc34ee2f}"/>
      </w:docPartPr>
      <w:docPartBody>
        <w:p w14:paraId="710381A2">
          <w:r>
            <w:rPr>
              <w:rStyle w:val="PlaceholderText"/>
            </w:rPr>
            <w:t/>
          </w:r>
        </w:p>
      </w:docPartBody>
    </w:docPart>
  </w:docParts>
</w:glossaryDocument>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e182616f-8dfc-4336-9958-0072516716a5">W32WFH2R43NQ-1103041482-2984</_dlc_DocId>
    <_dlc_DocIdUrl xmlns="e182616f-8dfc-4336-9958-0072516716a5">
      <Url>https://gemeentevenlo.sharepoint.com/sites/t-rgwerk-toezichthouders-wmo-KwaliteitWMO2015/_layouts/15/DocIdRedir.aspx?ID=W32WFH2R43NQ-1103041482-2984</Url>
      <Description>W32WFH2R43NQ-1103041482-2984</Description>
    </_dlc_DocIdUrl>
    <TaxCatchAll xmlns="a6fae37b-7808-46cc-ac9f-880ccc15b647" xsi:nil="true"/>
    <k67d312eaa904eddbf1f8212839adffc xmlns="a6fae37b-7808-46cc-ac9f-880ccc15b647">
      <Terms xmlns="http://schemas.microsoft.com/office/infopath/2007/PartnerControls"/>
    </k67d312eaa904eddbf1f8212839adffc>
    <g714ffc7dad34f8f9a1b8eb36e025103 xmlns="a6fae37b-7808-46cc-ac9f-880ccc15b647">
      <Terms xmlns="http://schemas.microsoft.com/office/infopath/2007/PartnerControls"/>
    </g714ffc7dad34f8f9a1b8eb36e025103>
    <KpiDescription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Word document" ma:contentTypeID="0x0101001D44F0B5D989AF45B7A07D9B358105640101007291188DF67ED14D845D65C9BE4F9237" ma:contentTypeVersion="3" ma:contentTypeDescription="" ma:contentTypeScope="" ma:versionID="d59740e09924326026da02217b5d8843">
  <xsd:schema xmlns:xsd="http://www.w3.org/2001/XMLSchema" xmlns:xs="http://www.w3.org/2001/XMLSchema" xmlns:p="http://schemas.microsoft.com/office/2006/metadata/properties" xmlns:ns1="http://schemas.microsoft.com/sharepoint/v3" xmlns:ns2="a6fae37b-7808-46cc-ac9f-880ccc15b647" xmlns:ns3="e182616f-8dfc-4336-9958-0072516716a5" targetNamespace="http://schemas.microsoft.com/office/2006/metadata/properties" ma:root="true" ma:fieldsID="8c478db461956608564e5c5b1cedd7a7" ns1:_="" ns2:_="" ns3:_="">
    <xsd:import namespace="http://schemas.microsoft.com/sharepoint/v3"/>
    <xsd:import namespace="a6fae37b-7808-46cc-ac9f-880ccc15b647"/>
    <xsd:import namespace="e182616f-8dfc-4336-9958-0072516716a5"/>
    <xsd:element name="properties">
      <xsd:complexType>
        <xsd:sequence>
          <xsd:element name="documentManagement">
            <xsd:complexType>
              <xsd:all>
                <xsd:element ref="ns1:KpiDescription" minOccurs="0"/>
                <xsd:element ref="ns2:k67d312eaa904eddbf1f8212839adffc" minOccurs="0"/>
                <xsd:element ref="ns2:TaxCatchAll" minOccurs="0"/>
                <xsd:element ref="ns2:TaxCatchAllLabel" minOccurs="0"/>
                <xsd:element ref="ns2:g714ffc7dad34f8f9a1b8eb36e025103"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1" nillable="true" ma:displayName="Beschrijving" ma:description="De beschrijving geeft uitleg bij de doelstelling." ma:internalName="Kpi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fae37b-7808-46cc-ac9f-880ccc15b647" elementFormDefault="qualified">
    <xsd:import namespace="http://schemas.microsoft.com/office/2006/documentManagement/types"/>
    <xsd:import namespace="http://schemas.microsoft.com/office/infopath/2007/PartnerControls"/>
    <xsd:element name="k67d312eaa904eddbf1f8212839adffc" ma:index="8" nillable="true" ma:taxonomy="true" ma:internalName="k67d312eaa904eddbf1f8212839adffc" ma:taxonomyFieldName="vnl_Documentsoort" ma:displayName="Documentsoort" ma:readOnly="false" ma:fieldId="{467d312e-aa90-4edd-bf1f-8212839adffc}" ma:sspId="ec625830-0393-40cf-9517-f15112bf8dda" ma:termSetId="71da240c-7de2-4100-b6c9-981c5099391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642be47-f3de-48e2-a06e-fac034affb50}" ma:internalName="TaxCatchAll" ma:readOnly="false" ma:showField="CatchAllData" ma:web="e182616f-8dfc-4336-9958-0072516716a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642be47-f3de-48e2-a06e-fac034affb50}" ma:internalName="TaxCatchAllLabel" ma:readOnly="true" ma:showField="CatchAllDataLabel" ma:web="e182616f-8dfc-4336-9958-0072516716a5">
      <xsd:complexType>
        <xsd:complexContent>
          <xsd:extension base="dms:MultiChoiceLookup">
            <xsd:sequence>
              <xsd:element name="Value" type="dms:Lookup" maxOccurs="unbounded" minOccurs="0" nillable="true"/>
            </xsd:sequence>
          </xsd:extension>
        </xsd:complexContent>
      </xsd:complexType>
    </xsd:element>
    <xsd:element name="g714ffc7dad34f8f9a1b8eb36e025103" ma:index="12" nillable="true" ma:taxonomy="true" ma:internalName="g714ffc7dad34f8f9a1b8eb36e025103" ma:taxonomyFieldName="vnl_Steekwoord" ma:displayName="Steekwoorden" ma:readOnly="false" ma:fieldId="{0714ffc7-dad3-4f8f-9a1b-8eb36e025103}" ma:taxonomyMulti="true" ma:sspId="ec625830-0393-40cf-9517-f15112bf8dda" ma:termSetId="11bcbeab-693b-4388-8cec-800d965f0bf4"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182616f-8dfc-4336-9958-0072516716a5" elementFormDefault="qualified">
    <xsd:import namespace="http://schemas.microsoft.com/office/2006/documentManagement/types"/>
    <xsd:import namespace="http://schemas.microsoft.com/office/infopath/2007/PartnerControls"/>
    <xsd:element name="_dlc_DocId" ma:index="15"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16"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houdstype"/>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ec625830-0393-40cf-9517-f15112bf8dda" ContentTypeId="0x0101001D44F0B5D989AF45B7A07D9B358105640101" PreviousValue="false" LastSyncTimeStamp="2023-10-19T18:11:38.583Z"/>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4480520-A202-40CE-8023-84F2BA67DE26}">
  <ds:schemaRefs>
    <ds:schemaRef ds:uri="http://schemas.microsoft.com/sharepoint/v3/contenttype/forms"/>
  </ds:schemaRefs>
</ds:datastoreItem>
</file>

<file path=customXml/itemProps2.xml><?xml version="1.0" encoding="utf-8"?>
<ds:datastoreItem xmlns:ds="http://schemas.openxmlformats.org/officeDocument/2006/customXml" ds:itemID="{8B0AB7AF-7496-4575-9866-CED317B1BA60}">
  <ds:schemaRefs>
    <ds:schemaRef ds:uri="http://schemas.microsoft.com/sharepoint/v3"/>
    <ds:schemaRef ds:uri="http://purl.org/dc/terms/"/>
    <ds:schemaRef ds:uri="http://schemas.openxmlformats.org/package/2006/metadata/core-properties"/>
    <ds:schemaRef ds:uri="60ed63e6-c27a-449b-a515-30104fdca44d"/>
    <ds:schemaRef ds:uri="http://schemas.microsoft.com/office/2006/documentManagement/types"/>
    <ds:schemaRef ds:uri="http://schemas.microsoft.com/office/infopath/2007/PartnerControls"/>
    <ds:schemaRef ds:uri="http://purl.org/dc/elements/1.1/"/>
    <ds:schemaRef ds:uri="http://schemas.microsoft.com/office/2006/metadata/properties"/>
    <ds:schemaRef ds:uri="93e8cefb-cfd1-4367-b854-dfbc52d153f8"/>
    <ds:schemaRef ds:uri="http://www.w3.org/XML/1998/namespace"/>
    <ds:schemaRef ds:uri="http://purl.org/dc/dcmitype/"/>
  </ds:schemaRefs>
</ds:datastoreItem>
</file>

<file path=customXml/itemProps3.xml><?xml version="1.0" encoding="utf-8"?>
<ds:datastoreItem xmlns:ds="http://schemas.openxmlformats.org/officeDocument/2006/customXml" ds:itemID="{35FF4770-2215-4795-BFB7-D97E28CDFA7D}"/>
</file>

<file path=customXml/itemProps4.xml><?xml version="1.0" encoding="utf-8"?>
<ds:datastoreItem xmlns:ds="http://schemas.openxmlformats.org/officeDocument/2006/customXml" ds:itemID="{7C6B3042-DAAA-42CC-98AC-D8632F719169}"/>
</file>

<file path=customXml/itemProps5.xml><?xml version="1.0" encoding="utf-8"?>
<ds:datastoreItem xmlns:ds="http://schemas.openxmlformats.org/officeDocument/2006/customXml" ds:itemID="{43B90A35-F550-4CF1-B1F9-A23DA63D3F7B}">
  <ds:schemaRefs>
    <ds:schemaRef ds:uri="http://schemas.microsoft.com/sharepoint/event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Ilse de Bakker</dc:creator>
  <keywords/>
  <dc:description/>
  <lastModifiedBy>Haren van, Zana (Z)</lastModifiedBy>
  <revision>5</revision>
  <dcterms:created xsi:type="dcterms:W3CDTF">2024-01-23T09:56:00.0000000Z</dcterms:created>
  <dcterms:modified xsi:type="dcterms:W3CDTF">2024-05-07T14:07:30.7886300Z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0x0101001D44F0B5D989AF45B7A07D9B358105640101007291188DF67ED14D845D65C9BE4F9237</vt:lpwstr>
  </property>
  <property fmtid="{D5CDD505-2E9C-101B-9397-08002B2CF9AE}" pid="3" name="vnl_Documentsoort">
    <vt:lpwstr/>
  </property>
  <property fmtid="{D5CDD505-2E9C-101B-9397-08002B2CF9AE}" pid="4" name="vnl_Steekwoord">
    <vt:lpwstr/>
  </property>
  <property fmtid="{D5CDD505-2E9C-101B-9397-08002B2CF9AE}" pid="5" name="_dlc_DocIdItemGuid">
    <vt:lpwstr>244014a6-2dd4-474f-8d4c-1fb933e6b88d</vt:lpwstr>
  </property>
  <property fmtid="{D5CDD505-2E9C-101B-9397-08002B2CF9AE}" pid="9" name="_ExtendedDescription">
    <vt:lpwstr/>
  </property>
</Properties>
</file>